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68C8" w14:textId="77777777" w:rsidR="00DF4A39" w:rsidRPr="00DB2C01" w:rsidRDefault="00DF4A39" w:rsidP="00DF4A39">
      <w:pPr>
        <w:rPr>
          <w:rFonts w:ascii="Calibri" w:hAnsi="Calibri"/>
          <w:color w:val="0070C0"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695"/>
        <w:gridCol w:w="2029"/>
        <w:gridCol w:w="1869"/>
        <w:gridCol w:w="353"/>
        <w:gridCol w:w="637"/>
        <w:gridCol w:w="639"/>
        <w:gridCol w:w="1275"/>
      </w:tblGrid>
      <w:tr w:rsidR="00DF4A39" w:rsidRPr="00DB2C01" w14:paraId="261E636E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3993C1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Šifra predmeta: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E61772" w14:textId="432E5B51" w:rsidR="00DF4A39" w:rsidRPr="00DB2C01" w:rsidRDefault="00DF4A39" w:rsidP="001256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 xml:space="preserve">Naziv predmeta: </w:t>
            </w:r>
            <w:r w:rsidR="00C9626A" w:rsidRPr="00C9626A">
              <w:rPr>
                <w:rFonts w:asciiTheme="minorHAnsi" w:hAnsiTheme="minorHAnsi"/>
                <w:b/>
                <w:sz w:val="22"/>
                <w:szCs w:val="22"/>
              </w:rPr>
              <w:t xml:space="preserve">LOKALNA I REGIONALNA </w:t>
            </w:r>
            <w:r w:rsidR="00B011E5">
              <w:rPr>
                <w:rFonts w:asciiTheme="minorHAnsi" w:hAnsiTheme="minorHAnsi"/>
                <w:b/>
                <w:sz w:val="22"/>
                <w:szCs w:val="22"/>
              </w:rPr>
              <w:t>POLITIKA</w:t>
            </w:r>
          </w:p>
        </w:tc>
      </w:tr>
      <w:tr w:rsidR="00DF4A39" w:rsidRPr="00DB2C01" w14:paraId="539AA9A2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D945D4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Nivo: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 xml:space="preserve"> ciklus studija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58D22D" w14:textId="77777777" w:rsidR="00DF4A39" w:rsidRPr="00DB2C01" w:rsidRDefault="00DF4A39" w:rsidP="001256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Godina:</w:t>
            </w:r>
            <w:r w:rsidR="00C9626A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3BB13" w14:textId="77777777" w:rsidR="00DF4A39" w:rsidRPr="00DB2C01" w:rsidRDefault="00DF4A39" w:rsidP="001256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Semestar:</w:t>
            </w:r>
            <w:r w:rsidR="009632AB">
              <w:rPr>
                <w:rFonts w:ascii="Calibri" w:hAnsi="Calibri"/>
                <w:sz w:val="22"/>
                <w:szCs w:val="22"/>
              </w:rPr>
              <w:t>I</w:t>
            </w:r>
            <w:r w:rsidR="00C9626A">
              <w:rPr>
                <w:rFonts w:ascii="Calibri" w:hAnsi="Calibri"/>
                <w:sz w:val="22"/>
                <w:szCs w:val="22"/>
              </w:rPr>
              <w:t>V</w:t>
            </w:r>
            <w:r w:rsidRPr="00DB2C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CA09F" w14:textId="77777777" w:rsidR="00DF4A39" w:rsidRPr="00DB2C01" w:rsidRDefault="00DF4A39" w:rsidP="001256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Broj ECTS:</w:t>
            </w:r>
            <w:r w:rsidR="00C9626A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DF4A39" w:rsidRPr="00DB2C01" w14:paraId="2D1E2E2E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6A9CB1" w14:textId="77777777" w:rsidR="00DF4A39" w:rsidRPr="00DB2C01" w:rsidRDefault="00D3124C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Status: obavezan; O</w:t>
            </w:r>
            <w:r w:rsidR="00DF4A39" w:rsidRPr="00DB2C01">
              <w:rPr>
                <w:rFonts w:ascii="Calibri" w:hAnsi="Calibri"/>
                <w:b/>
                <w:sz w:val="22"/>
                <w:szCs w:val="22"/>
              </w:rPr>
              <w:t>dsjek za politologiju</w:t>
            </w:r>
          </w:p>
        </w:tc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0A2144" w14:textId="2DDE9062" w:rsidR="00DF4A39" w:rsidRPr="00DB2C01" w:rsidRDefault="00DF4A39" w:rsidP="001256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 xml:space="preserve">Broj sati sedmično: </w:t>
            </w:r>
            <w:r w:rsidR="00C9626A">
              <w:rPr>
                <w:rFonts w:ascii="Calibri" w:hAnsi="Calibri"/>
                <w:sz w:val="22"/>
                <w:szCs w:val="22"/>
              </w:rPr>
              <w:t>3+</w:t>
            </w:r>
            <w:r w:rsidR="00B011E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2E5A" w14:textId="0DB88C10" w:rsidR="00DF4A39" w:rsidRPr="00DB2C01" w:rsidRDefault="00DF4A39" w:rsidP="001256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 xml:space="preserve">Ukupan broj sati: </w:t>
            </w:r>
            <w:r w:rsidR="00B011E5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DF4A39" w:rsidRPr="00DB2C01" w14:paraId="3B522D78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DE5B5F" w14:textId="77777777" w:rsidR="00DF4A39" w:rsidRPr="00DB2C01" w:rsidRDefault="00DF4A39" w:rsidP="00D47491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Odgovorni nastavnik:</w:t>
            </w:r>
            <w:r w:rsidR="00D474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741DF">
              <w:rPr>
                <w:rFonts w:ascii="Calibri" w:hAnsi="Calibri"/>
                <w:b/>
                <w:sz w:val="22"/>
                <w:szCs w:val="22"/>
              </w:rPr>
              <w:t>prof</w:t>
            </w:r>
            <w:r w:rsidR="00D3124C">
              <w:rPr>
                <w:rFonts w:ascii="Calibri" w:hAnsi="Calibri"/>
                <w:b/>
                <w:sz w:val="22"/>
                <w:szCs w:val="22"/>
              </w:rPr>
              <w:t xml:space="preserve">.dr. </w:t>
            </w:r>
            <w:r w:rsidR="00C9626A">
              <w:rPr>
                <w:rFonts w:ascii="Calibri" w:hAnsi="Calibri"/>
                <w:b/>
                <w:sz w:val="22"/>
                <w:szCs w:val="22"/>
              </w:rPr>
              <w:t xml:space="preserve"> Elmir Sadiković</w:t>
            </w:r>
          </w:p>
          <w:p w14:paraId="62644259" w14:textId="77777777" w:rsidR="00DF4A39" w:rsidRPr="00DB2C01" w:rsidRDefault="00DF4A39" w:rsidP="00B02B2E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 xml:space="preserve">E – mail: </w:t>
            </w:r>
            <w:hyperlink r:id="rId5" w:history="1">
              <w:r w:rsidR="00B02B2E" w:rsidRPr="00B027B3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elmir.sadikovic@fpn.unsa.ba</w:t>
              </w:r>
            </w:hyperlink>
            <w:r w:rsidR="00C9626A">
              <w:rPr>
                <w:rFonts w:ascii="Calibri" w:hAnsi="Calibri"/>
                <w:b/>
                <w:sz w:val="22"/>
                <w:szCs w:val="22"/>
              </w:rPr>
              <w:t>;</w:t>
            </w:r>
            <w:r w:rsidR="00B02B2E" w:rsidRPr="00DB2C01">
              <w:rPr>
                <w:rFonts w:ascii="Calibri" w:hAnsi="Calibri"/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DF4A39" w:rsidRPr="00DB2C01" w14:paraId="5968589C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A725F7" w14:textId="77777777" w:rsidR="00DF4A39" w:rsidRPr="00DB2C01" w:rsidRDefault="00DF4A39" w:rsidP="00505D6C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Konsultacije:</w:t>
            </w:r>
            <w:r w:rsidRPr="00DB2C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F4A39" w:rsidRPr="00DB2C01" w14:paraId="66E0CF9F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574DB" w14:textId="11427A14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DB2C01" w14:paraId="1B62EFA2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89ED56" w14:textId="411A3FE3" w:rsidR="00DF4A39" w:rsidRPr="00DB2C01" w:rsidRDefault="00DF4A39" w:rsidP="00505D6C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 xml:space="preserve">Konsultacije: </w:t>
            </w:r>
            <w:r w:rsidR="008D502C">
              <w:rPr>
                <w:rFonts w:ascii="Calibri" w:hAnsi="Calibri"/>
                <w:b/>
                <w:sz w:val="22"/>
                <w:szCs w:val="22"/>
              </w:rPr>
              <w:t xml:space="preserve">ponedjeljkom i četvrkom </w:t>
            </w:r>
            <w:r w:rsidR="008C65BC">
              <w:rPr>
                <w:rFonts w:ascii="Calibri" w:hAnsi="Calibri"/>
                <w:b/>
                <w:sz w:val="22"/>
                <w:szCs w:val="22"/>
              </w:rPr>
              <w:t>od 09.</w:t>
            </w:r>
            <w:r w:rsidR="008D502C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C65BC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DB3793">
              <w:rPr>
                <w:rFonts w:ascii="Calibri" w:hAnsi="Calibri"/>
                <w:b/>
                <w:sz w:val="22"/>
                <w:szCs w:val="22"/>
              </w:rPr>
              <w:t xml:space="preserve"> do 12.</w:t>
            </w:r>
            <w:r w:rsidR="008C65BC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DB3793">
              <w:rPr>
                <w:rFonts w:ascii="Calibri" w:hAnsi="Calibri"/>
                <w:b/>
                <w:sz w:val="22"/>
                <w:szCs w:val="22"/>
              </w:rPr>
              <w:t>0h</w:t>
            </w:r>
          </w:p>
        </w:tc>
      </w:tr>
      <w:tr w:rsidR="00DF4A39" w:rsidRPr="00DB2C01" w14:paraId="598669AB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8FE933" w14:textId="77777777" w:rsidR="00DF4A39" w:rsidRPr="00DB2C01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54F23114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CILJ I SADRŽAJ PREDMETA</w:t>
            </w:r>
          </w:p>
          <w:p w14:paraId="6A51A727" w14:textId="77777777" w:rsidR="00DF4A39" w:rsidRPr="00DB2C01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DB2C01" w14:paraId="0DF7F4F8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490B18C" w14:textId="77777777" w:rsidR="00DF4A39" w:rsidRPr="00C9626A" w:rsidRDefault="00C9626A" w:rsidP="00B02B2E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bs-Latn-BA"/>
              </w:rPr>
            </w:pP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U okviru nastave studenti će izučavati teorijske osnove lokalne sam</w:t>
            </w:r>
            <w:r w:rsidR="009632AB">
              <w:rPr>
                <w:rFonts w:asciiTheme="minorHAnsi" w:hAnsiTheme="minorHAnsi"/>
                <w:sz w:val="22"/>
                <w:szCs w:val="22"/>
                <w:lang w:val="hr-HR"/>
              </w:rPr>
              <w:t>ouprave kao pravno – političke,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sistemske</w:t>
            </w:r>
            <w:r w:rsidR="009632A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demokratske institucije. Studenti će komparativno pročavati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osnovne modele organizacije i funkcionisanja lokalne samouprave u razv</w:t>
            </w:r>
            <w:r w:rsidR="009632AB">
              <w:rPr>
                <w:rFonts w:asciiTheme="minorHAnsi" w:hAnsiTheme="minorHAnsi"/>
                <w:sz w:val="22"/>
                <w:szCs w:val="22"/>
                <w:lang w:val="hr-HR"/>
              </w:rPr>
              <w:t>ijenim evropskim zemljama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. Poseba</w:t>
            </w:r>
            <w:r w:rsidR="009632AB">
              <w:rPr>
                <w:rFonts w:asciiTheme="minorHAnsi" w:hAnsiTheme="minorHAnsi"/>
                <w:sz w:val="22"/>
                <w:szCs w:val="22"/>
                <w:lang w:val="hr-HR"/>
              </w:rPr>
              <w:t>n segment nastave će obuhvatiti organizaciju i</w:t>
            </w:r>
            <w:r w:rsidR="00B02B2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probleme u funkcionisanju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lokalne samouprave u postdejtonskom političkom razvoju države Bosne i Hercegovine</w:t>
            </w:r>
            <w:r w:rsidR="00B02B2E">
              <w:rPr>
                <w:rFonts w:asciiTheme="minorHAnsi" w:hAnsiTheme="minorHAnsi"/>
                <w:sz w:val="22"/>
                <w:szCs w:val="22"/>
                <w:lang w:val="hr-HR"/>
              </w:rPr>
              <w:t>, te na neophodne reforme u sistemu lokalne samouprave u kontekstu primjene evropskih standarda, odnosno temeljnih principa Evropske povelje o lokalnoj samoupravi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. U okviru nastave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spoznati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najzna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ajnije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aspekte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koji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se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odnose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na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teorijsko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odre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đ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enje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pojmova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regije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regionalizacije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koncepta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euroregije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zatim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na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ciljeve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institucije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instrumente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evropske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regionalne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politike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te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na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osnovne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dokumente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sporazume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kojima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utvr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đ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ena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zajedni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č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ka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politika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regionalnog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razvoja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na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nivou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Evropske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C9626A">
              <w:rPr>
                <w:rFonts w:asciiTheme="minorHAnsi" w:hAnsiTheme="minorHAnsi"/>
                <w:sz w:val="22"/>
                <w:szCs w:val="22"/>
              </w:rPr>
              <w:t>Unije</w:t>
            </w: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</w:tr>
      <w:tr w:rsidR="00DF4A39" w:rsidRPr="00DB2C01" w14:paraId="6FEBB30B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7D8EE7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Preduslovan predmet: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E038B0" w14:textId="77777777" w:rsidR="00DF4A39" w:rsidRPr="00DB2C01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  <w:lang w:val="bs-Latn-BA"/>
              </w:rPr>
              <w:t>/</w:t>
            </w:r>
          </w:p>
        </w:tc>
      </w:tr>
      <w:tr w:rsidR="00DF4A39" w:rsidRPr="00DB2C01" w14:paraId="6F6A78A5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40979F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1.2.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Osnovne tematske jedinice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9057486" w14:textId="77777777" w:rsidR="00C9626A" w:rsidRDefault="00C9626A" w:rsidP="00C9626A">
            <w:pPr>
              <w:suppressAutoHyphens w:val="0"/>
              <w:spacing w:line="360" w:lineRule="auto"/>
              <w:ind w:left="1080"/>
              <w:rPr>
                <w:rFonts w:asciiTheme="minorHAnsi" w:hAnsiTheme="minorHAnsi"/>
                <w:bCs/>
                <w:sz w:val="22"/>
                <w:szCs w:val="22"/>
              </w:rPr>
            </w:pPr>
            <w:r w:rsidRPr="00C9626A">
              <w:rPr>
                <w:rFonts w:asciiTheme="minorHAnsi" w:hAnsiTheme="minorHAnsi"/>
                <w:bCs/>
                <w:sz w:val="22"/>
                <w:szCs w:val="22"/>
              </w:rPr>
              <w:t>Savremeni teorijski koncept lokalne samouprave</w:t>
            </w:r>
          </w:p>
          <w:p w14:paraId="3153F047" w14:textId="77777777" w:rsidR="00505D6C" w:rsidRPr="00505D6C" w:rsidRDefault="00505D6C" w:rsidP="00505D6C">
            <w:pPr>
              <w:suppressAutoHyphens w:val="0"/>
              <w:spacing w:line="360" w:lineRule="auto"/>
              <w:ind w:left="1080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Evropska povelja o lokalnoj samoupravi</w:t>
            </w:r>
          </w:p>
          <w:p w14:paraId="7C35A516" w14:textId="77777777" w:rsidR="00C9626A" w:rsidRPr="00C9626A" w:rsidRDefault="00C9626A" w:rsidP="00C9626A">
            <w:pPr>
              <w:suppressAutoHyphens w:val="0"/>
              <w:spacing w:line="360" w:lineRule="auto"/>
              <w:ind w:left="108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Komparativni modeli lokalne samouprave</w:t>
            </w:r>
          </w:p>
          <w:p w14:paraId="310B4045" w14:textId="77777777" w:rsidR="00C9626A" w:rsidRDefault="00C9626A" w:rsidP="00C9626A">
            <w:pPr>
              <w:suppressAutoHyphens w:val="0"/>
              <w:spacing w:line="360" w:lineRule="auto"/>
              <w:ind w:left="108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C9626A">
              <w:rPr>
                <w:rFonts w:asciiTheme="minorHAnsi" w:hAnsiTheme="minorHAnsi"/>
                <w:sz w:val="22"/>
                <w:szCs w:val="22"/>
                <w:lang w:val="hr-HR"/>
              </w:rPr>
              <w:t>Lokalna samouprava u političkom sistemu Bosne i Hercegovine</w:t>
            </w:r>
          </w:p>
          <w:p w14:paraId="17AD5389" w14:textId="77777777" w:rsidR="00DF4A39" w:rsidRPr="00F717CA" w:rsidRDefault="00C9626A" w:rsidP="00F717CA">
            <w:pPr>
              <w:pStyle w:val="ListParagraph"/>
              <w:spacing w:line="360" w:lineRule="auto"/>
              <w:ind w:left="108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C9626A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Regije i regionalna samouprava</w:t>
            </w:r>
          </w:p>
        </w:tc>
      </w:tr>
      <w:tr w:rsidR="00DF4A39" w:rsidRPr="00DB2C01" w14:paraId="5F37D25A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A355E3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1.3.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Rezultati učenja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2E0B9" w14:textId="77777777" w:rsidR="00C9626A" w:rsidRPr="00C9626A" w:rsidRDefault="00C9626A" w:rsidP="00C9626A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C9626A">
              <w:rPr>
                <w:rFonts w:asciiTheme="minorHAnsi" w:hAnsiTheme="minorHAnsi" w:cs="Arial Narrow"/>
                <w:sz w:val="22"/>
                <w:szCs w:val="22"/>
                <w:lang w:val="bs-Latn-BA"/>
              </w:rPr>
              <w:t>Studenti će se proučavanjem komparativnih modela lokalne samouprave u najrazvijenijim državama zapadne Evrope, te evropskih standarda utemeljenih u Evropskoj povelji o lokalnoj samoupravi, osposobiti za kritičko promišljanje o problemima funkcionisanja lokalne samouprave u Bosni i Hercegovini, te o najvažnijim aspektima zakonske, teritorijalne i funkcionalne reforme lokalne samouprave u procesu integracije Bosne i Hercegovine u Evropsku uniju. Studenti će steći osnovna znanja o politici regionalnog razvoja Evropske unije, različitim oblicima regionalizacije država članica Evropske unije a posebno o mogućnostima oblikovanja pravne i institucionalne osnove regionalnog razvoja Bosne i Hercegovine u procesu integracije u Evropsku uniju.</w:t>
            </w:r>
          </w:p>
          <w:p w14:paraId="6813EB54" w14:textId="77777777" w:rsidR="00DF4A39" w:rsidRPr="00C9626A" w:rsidRDefault="00DF4A39" w:rsidP="00D47491">
            <w:pPr>
              <w:rPr>
                <w:rFonts w:asciiTheme="minorHAnsi" w:eastAsia="Calibri" w:hAnsiTheme="minorHAnsi"/>
                <w:sz w:val="22"/>
                <w:szCs w:val="22"/>
                <w:lang w:val="bs-Latn-BA"/>
              </w:rPr>
            </w:pPr>
          </w:p>
        </w:tc>
      </w:tr>
      <w:tr w:rsidR="00DF4A39" w:rsidRPr="00DB2C01" w14:paraId="7B56BB9E" w14:textId="77777777" w:rsidTr="00D47491">
        <w:tc>
          <w:tcPr>
            <w:tcW w:w="946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A28E" w14:textId="77777777" w:rsidR="00DF4A39" w:rsidRPr="00DB2C01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03A215F4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ORGANIZACIJA NASTAVE I OCJENJAVANJA</w:t>
            </w:r>
          </w:p>
          <w:p w14:paraId="7C30E88F" w14:textId="77777777" w:rsidR="00DF4A39" w:rsidRPr="00DB2C01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DB2C01" w14:paraId="4D918E96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9689E66" w14:textId="77777777" w:rsidR="00DF4A39" w:rsidRPr="00DB2C01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Opis aktivnosti %</w:t>
            </w:r>
          </w:p>
        </w:tc>
      </w:tr>
      <w:tr w:rsidR="00DF4A39" w:rsidRPr="00DB2C01" w14:paraId="2365825A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80108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2.1.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Način izvodjenja nastave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C895E" w14:textId="77777777" w:rsidR="00DF4A39" w:rsidRPr="00DB2C01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Ex katadra</w:t>
            </w:r>
          </w:p>
          <w:p w14:paraId="185E9F7C" w14:textId="77777777" w:rsidR="00DF4A39" w:rsidRPr="00DB2C01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Tematske diskusije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924B4" w14:textId="77777777" w:rsidR="00DF4A39" w:rsidRPr="00DB2C01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60%</w:t>
            </w:r>
          </w:p>
          <w:p w14:paraId="3CA1B9E6" w14:textId="77777777" w:rsidR="00DF4A39" w:rsidRPr="00DB2C01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40%</w:t>
            </w:r>
          </w:p>
        </w:tc>
      </w:tr>
      <w:tr w:rsidR="00DF4A39" w:rsidRPr="00DB2C01" w14:paraId="11FC194C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674D1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i/>
                <w:sz w:val="22"/>
                <w:szCs w:val="22"/>
              </w:rPr>
              <w:t>Učešće u ocjeni %</w:t>
            </w:r>
          </w:p>
        </w:tc>
      </w:tr>
      <w:tr w:rsidR="00DF4A39" w:rsidRPr="00DB2C01" w14:paraId="62654AC3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6321E6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2.2.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Sistem ocjenjavanja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9182B40" w14:textId="77777777" w:rsidR="00DF4A39" w:rsidRPr="00DB2C01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 xml:space="preserve">Midterm </w:t>
            </w:r>
          </w:p>
          <w:p w14:paraId="2F55BC7A" w14:textId="1892B130" w:rsidR="0026359A" w:rsidRPr="0026359A" w:rsidRDefault="00DF4A39" w:rsidP="0026359A">
            <w:pPr>
              <w:rPr>
                <w:rFonts w:ascii="Calibri" w:hAnsi="Calibri"/>
                <w:sz w:val="22"/>
                <w:szCs w:val="22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>Završni ispit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2C621A" w14:textId="7F5BB394" w:rsidR="00DF4A39" w:rsidRPr="00973253" w:rsidRDefault="00B011E5" w:rsidP="00DF4A39">
            <w:pPr>
              <w:jc w:val="both"/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26359A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0% (max. </w:t>
            </w:r>
            <w:r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DF4A39" w:rsidRPr="00973253">
              <w:rPr>
                <w:rFonts w:ascii="Calibri" w:hAnsi="Calibri" w:cs="Arial Narrow"/>
                <w:sz w:val="22"/>
                <w:szCs w:val="22"/>
                <w:lang w:val="bs-Latn-BA"/>
              </w:rPr>
              <w:t>0 bodova)</w:t>
            </w:r>
          </w:p>
          <w:p w14:paraId="54E7F9C1" w14:textId="6AA4366F" w:rsidR="00DB3793" w:rsidRPr="008D502C" w:rsidRDefault="00DF4A39" w:rsidP="00DF4A39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 w:rsidRPr="00973253">
              <w:rPr>
                <w:rFonts w:ascii="Calibri" w:hAnsi="Calibri" w:cs="Arial Narrow"/>
                <w:sz w:val="22"/>
                <w:szCs w:val="22"/>
                <w:lang w:val="bs-Latn-BA"/>
              </w:rPr>
              <w:t>50% (max. 50 bodova)</w:t>
            </w:r>
          </w:p>
        </w:tc>
      </w:tr>
      <w:tr w:rsidR="00DF4A39" w:rsidRPr="00DB2C01" w14:paraId="5EC31ED5" w14:textId="77777777" w:rsidTr="00D47491">
        <w:trPr>
          <w:trHeight w:val="897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F1F906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2.3. P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rocjena znanja studenata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B4161" w14:textId="77777777" w:rsidR="00DF4A39" w:rsidRPr="00DB2C01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sz w:val="22"/>
                <w:szCs w:val="22"/>
              </w:rPr>
              <w:t xml:space="preserve">Midterm: </w:t>
            </w:r>
            <w:r w:rsidR="00C9626A" w:rsidRPr="00DB2C01">
              <w:rPr>
                <w:rFonts w:ascii="Calibri" w:hAnsi="Calibri"/>
                <w:sz w:val="22"/>
                <w:szCs w:val="22"/>
              </w:rPr>
              <w:t>(7. sedmica)</w:t>
            </w:r>
          </w:p>
          <w:p w14:paraId="17381D27" w14:textId="77777777" w:rsidR="00DF4A39" w:rsidRPr="00DF4A39" w:rsidRDefault="00DF4A39" w:rsidP="001256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Završni ispit (</w:t>
            </w:r>
            <w:r w:rsidRPr="00DB2C01">
              <w:rPr>
                <w:rFonts w:ascii="Calibri" w:hAnsi="Calibri"/>
                <w:sz w:val="22"/>
                <w:szCs w:val="22"/>
              </w:rPr>
              <w:t>završni, popr</w:t>
            </w:r>
            <w:r>
              <w:rPr>
                <w:rFonts w:ascii="Calibri" w:hAnsi="Calibri"/>
                <w:sz w:val="22"/>
                <w:szCs w:val="22"/>
              </w:rPr>
              <w:t>avni i septemabrski ispitni rok):</w:t>
            </w:r>
            <w:r w:rsidRPr="00DB2C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F4A39" w:rsidRPr="00DB2C01" w14:paraId="08E42721" w14:textId="77777777" w:rsidTr="00D47491">
        <w:trPr>
          <w:trHeight w:val="70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82BE05" w14:textId="77777777" w:rsidR="00DF4A39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2.4. Ocjenjivanje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8C0D48D" w14:textId="77777777" w:rsidR="00D47491" w:rsidRPr="00973253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973253">
              <w:rPr>
                <w:rFonts w:ascii="Calibri" w:hAnsi="Calibri"/>
                <w:sz w:val="22"/>
                <w:szCs w:val="22"/>
                <w:lang w:val="hr-BA"/>
              </w:rPr>
              <w:t>10 (A) - 95-100 bodova</w:t>
            </w:r>
          </w:p>
          <w:p w14:paraId="18A7267A" w14:textId="77777777" w:rsidR="00D47491" w:rsidRPr="00973253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973253">
              <w:rPr>
                <w:rFonts w:ascii="Calibri" w:hAnsi="Calibri"/>
                <w:sz w:val="22"/>
                <w:szCs w:val="22"/>
                <w:lang w:val="hr-BA"/>
              </w:rPr>
              <w:t>9 (B) - 85-94 bodova</w:t>
            </w:r>
          </w:p>
          <w:p w14:paraId="5F7BD688" w14:textId="77777777" w:rsidR="00D47491" w:rsidRPr="00973253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973253">
              <w:rPr>
                <w:rFonts w:ascii="Calibri" w:hAnsi="Calibri"/>
                <w:sz w:val="22"/>
                <w:szCs w:val="22"/>
                <w:lang w:val="hr-BA"/>
              </w:rPr>
              <w:t>8 (C) - 75-84 bodova</w:t>
            </w:r>
          </w:p>
          <w:p w14:paraId="2CE212CC" w14:textId="77777777" w:rsidR="00D47491" w:rsidRPr="00973253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973253">
              <w:rPr>
                <w:rFonts w:ascii="Calibri" w:hAnsi="Calibri"/>
                <w:sz w:val="22"/>
                <w:szCs w:val="22"/>
                <w:lang w:val="hr-BA"/>
              </w:rPr>
              <w:t>7 (D) - 65-74 bodova</w:t>
            </w:r>
          </w:p>
          <w:p w14:paraId="77F7EB75" w14:textId="77777777" w:rsidR="00D47491" w:rsidRPr="00973253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973253">
              <w:rPr>
                <w:rFonts w:ascii="Calibri" w:hAnsi="Calibri"/>
                <w:sz w:val="22"/>
                <w:szCs w:val="22"/>
                <w:lang w:val="hr-BA"/>
              </w:rPr>
              <w:t>6 (E) - 55-64 bodova</w:t>
            </w:r>
          </w:p>
          <w:p w14:paraId="7D10CF0D" w14:textId="77777777" w:rsidR="00DF4A39" w:rsidRPr="00DB2C01" w:rsidRDefault="00D47491" w:rsidP="00D47491">
            <w:pPr>
              <w:rPr>
                <w:rFonts w:ascii="Calibri" w:hAnsi="Calibri"/>
                <w:sz w:val="22"/>
                <w:szCs w:val="22"/>
              </w:rPr>
            </w:pPr>
            <w:r w:rsidRPr="00973253">
              <w:rPr>
                <w:rFonts w:ascii="Calibri" w:hAnsi="Calibri"/>
                <w:sz w:val="22"/>
                <w:szCs w:val="22"/>
                <w:lang w:val="hr-BA"/>
              </w:rPr>
              <w:t xml:space="preserve">5 (F, FX) - manje od 55 bodova </w:t>
            </w:r>
          </w:p>
        </w:tc>
      </w:tr>
      <w:tr w:rsidR="00DF4A39" w:rsidRPr="00DB2C01" w14:paraId="0753664C" w14:textId="77777777" w:rsidTr="00D47491">
        <w:trPr>
          <w:trHeight w:val="440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DC4C7" w14:textId="77777777" w:rsidR="00DF4A39" w:rsidRPr="00DB2C01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232CB15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3.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LITERATURA</w:t>
            </w:r>
          </w:p>
          <w:p w14:paraId="41A58E5D" w14:textId="77777777" w:rsidR="00DF4A39" w:rsidRPr="00DB2C01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DB2C01" w14:paraId="578E9ACB" w14:textId="77777777" w:rsidTr="00D47491">
        <w:trPr>
          <w:trHeight w:val="1671"/>
        </w:trPr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8234A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E91C4" w14:textId="77777777" w:rsidR="00D47491" w:rsidRPr="00973253" w:rsidRDefault="00D47491" w:rsidP="00D47491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973253">
              <w:rPr>
                <w:rFonts w:ascii="Calibri" w:hAnsi="Calibri" w:cs="Arial Narrow"/>
                <w:sz w:val="22"/>
                <w:szCs w:val="22"/>
                <w:u w:val="single"/>
              </w:rPr>
              <w:t>Obavezna literatura:</w:t>
            </w:r>
          </w:p>
          <w:p w14:paraId="13EAFBC6" w14:textId="77777777" w:rsidR="00D47491" w:rsidRPr="00EB2077" w:rsidRDefault="00D47491" w:rsidP="00D47491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38C9A03D" w14:textId="77C9CD97" w:rsidR="00C9626A" w:rsidRDefault="00B011E5" w:rsidP="00B011E5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1. </w:t>
            </w:r>
            <w:r w:rsidR="00C9626A" w:rsidRPr="00FC37E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M.Pejanović, E. Sadiković, </w:t>
            </w:r>
            <w:r w:rsidR="00C9626A" w:rsidRPr="00FC37EB">
              <w:rPr>
                <w:rFonts w:asciiTheme="minorHAnsi" w:hAnsiTheme="minorHAnsi"/>
                <w:b/>
                <w:bCs/>
                <w:i/>
                <w:sz w:val="22"/>
                <w:szCs w:val="22"/>
                <w:lang w:val="hr-HR"/>
              </w:rPr>
              <w:t>Lokalna i regionalna samouprava u Bosni i Hercegovini</w:t>
            </w:r>
            <w:r w:rsidR="00C9626A" w:rsidRPr="00FC37E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, TKD Šahinpašić, Sarajevo/Zagreb, 2012.</w:t>
            </w:r>
          </w:p>
          <w:p w14:paraId="13E10109" w14:textId="00D3689A" w:rsidR="00B011E5" w:rsidRDefault="00B011E5" w:rsidP="00B011E5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2. M. Pejanović, A. Domazet, J. Osmanković, E. Sadiković (2020</w:t>
            </w:r>
            <w:r w:rsidRPr="00B011E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), Sarajevo grad i regija u vremenu i prostoru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, Sarajevo: ANU BiH</w:t>
            </w:r>
            <w:r w:rsidR="00783C8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(str.12 – 53)</w:t>
            </w:r>
          </w:p>
          <w:p w14:paraId="49609172" w14:textId="255068E1" w:rsidR="00405D0D" w:rsidRDefault="00405D0D" w:rsidP="00B011E5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3. Pejanović, E. Sadiković (2022</w:t>
            </w:r>
            <w:r w:rsidRPr="00405D0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). Participacija građana u odlučivanju o javnim poslovima u jedinicama lokalne s</w:t>
            </w:r>
            <w:r w:rsidR="0078322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Pr="00405D0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mouprave u BiH</w:t>
            </w: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. Sarajevo: ANU BiH. </w:t>
            </w:r>
            <w:r w:rsidR="00304976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(str.11</w:t>
            </w:r>
            <w:r w:rsidR="0078322A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-33)</w:t>
            </w:r>
          </w:p>
          <w:p w14:paraId="07469683" w14:textId="77777777" w:rsidR="00D47491" w:rsidRPr="00973253" w:rsidRDefault="00D47491" w:rsidP="00D47491">
            <w:pPr>
              <w:tabs>
                <w:tab w:val="num" w:pos="322"/>
              </w:tabs>
              <w:ind w:left="322" w:hanging="32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08D3E4" w14:textId="77777777" w:rsidR="00D47491" w:rsidRPr="00973253" w:rsidRDefault="00D47491" w:rsidP="00D47491">
            <w:pPr>
              <w:tabs>
                <w:tab w:val="num" w:pos="322"/>
              </w:tabs>
              <w:ind w:left="322" w:hanging="32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973253">
              <w:rPr>
                <w:rFonts w:ascii="Calibri" w:hAnsi="Calibri"/>
                <w:sz w:val="22"/>
                <w:szCs w:val="22"/>
                <w:u w:val="single"/>
              </w:rPr>
              <w:t>Dodatna literatura:</w:t>
            </w:r>
          </w:p>
          <w:p w14:paraId="7FB5A36C" w14:textId="77777777" w:rsidR="00D47491" w:rsidRPr="00EB2077" w:rsidRDefault="00D47491" w:rsidP="00D47491">
            <w:pPr>
              <w:tabs>
                <w:tab w:val="num" w:pos="322"/>
              </w:tabs>
              <w:ind w:left="322" w:hanging="322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64B5F04" w14:textId="0B1914D5" w:rsidR="00FC37EB" w:rsidRDefault="00FC37EB" w:rsidP="00B011E5">
            <w:pPr>
              <w:pStyle w:val="ListParagraph"/>
              <w:numPr>
                <w:ilvl w:val="0"/>
                <w:numId w:val="25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FC37E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Janez Šmidovnik, </w:t>
            </w:r>
            <w:r w:rsidRPr="00FC37EB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hr-HR"/>
              </w:rPr>
              <w:t>Lokalna samouprava</w:t>
            </w:r>
            <w:r w:rsidRPr="00FC37E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, studentska štamparija Univerziteta u Sarajevu, Sarajevo 1999 godine.</w:t>
            </w:r>
          </w:p>
          <w:p w14:paraId="6F7EA6F9" w14:textId="71A5CAD5" w:rsidR="00B011E5" w:rsidRPr="00B011E5" w:rsidRDefault="00B011E5" w:rsidP="00B011E5">
            <w:pPr>
              <w:pStyle w:val="ListParagraph"/>
              <w:numPr>
                <w:ilvl w:val="0"/>
                <w:numId w:val="25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B011E5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Snežana Đorđević, Renesansa lokalne vlasti – uporedni modeli, Beograd: FPN, 2002. </w:t>
            </w:r>
          </w:p>
          <w:p w14:paraId="4489152A" w14:textId="77777777" w:rsidR="00FC37EB" w:rsidRPr="00FC37EB" w:rsidRDefault="00FC37EB" w:rsidP="00B011E5">
            <w:pPr>
              <w:pStyle w:val="ListParagraph"/>
              <w:numPr>
                <w:ilvl w:val="0"/>
                <w:numId w:val="25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FC37E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M. Pejanović, H. Zolić, Z. Zlokapa, S. Arnautović; Općine/opštine u Bosni i Hercegovini-socijalne,demografske, ekonomske i političke činjenice; Fakultet političkih nauka Sarajevo – Centar za razvoj lokalne i regionalne samouprave, Sarajevo 2005. godina</w:t>
            </w:r>
          </w:p>
          <w:p w14:paraId="59FDB7B6" w14:textId="77777777" w:rsidR="008741DF" w:rsidRPr="008741DF" w:rsidRDefault="008741DF" w:rsidP="00B011E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E. Sadiković, </w:t>
            </w:r>
            <w:r w:rsidRPr="008741DF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Evropske integracije i lokalna samouprava u Bosni i Hercegovini (2011), Časopis: Za kritiko znanosti br.243, Ljubljana. </w:t>
            </w:r>
          </w:p>
          <w:p w14:paraId="757D9795" w14:textId="77777777" w:rsidR="008741DF" w:rsidRPr="008741DF" w:rsidRDefault="008741DF" w:rsidP="00B011E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E. Sadiković, </w:t>
            </w:r>
            <w:r w:rsidRPr="008741DF">
              <w:rPr>
                <w:rFonts w:asciiTheme="minorHAnsi" w:hAnsiTheme="minorHAnsi"/>
                <w:sz w:val="22"/>
                <w:szCs w:val="22"/>
                <w:lang w:val="hr-HR"/>
              </w:rPr>
              <w:t>Lokalna samouprava i njena uloga u savremenoj državi (2010), Stručni časopis „Uprava“, Fakultet za javnu upravu,  Sarajevo.</w:t>
            </w:r>
          </w:p>
          <w:p w14:paraId="6E2D207E" w14:textId="77777777" w:rsidR="008741DF" w:rsidRPr="008741DF" w:rsidRDefault="008741DF" w:rsidP="00B011E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E. Sadiković, </w:t>
            </w:r>
            <w:r w:rsidRPr="008741DF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Teorijsko određenje političke participacije i njen značaj za razvoj demokratije u lokalnim zajednicama Bosne i </w:t>
            </w:r>
            <w:r w:rsidRPr="008741DF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 xml:space="preserve">Hercegovine (2009), Godišnjak Fakulteta političkih nauka u Sarajevu, </w:t>
            </w:r>
            <w:r w:rsidRPr="008741DF">
              <w:rPr>
                <w:rFonts w:asciiTheme="minorHAnsi" w:hAnsiTheme="minorHAnsi"/>
                <w:sz w:val="22"/>
                <w:szCs w:val="22"/>
                <w:lang w:val="bs-Latn-BA"/>
              </w:rPr>
              <w:t>Fakultet političkih nauka, Sarajevo.</w:t>
            </w:r>
          </w:p>
          <w:p w14:paraId="54447B3B" w14:textId="77777777" w:rsidR="008741DF" w:rsidRPr="008741DF" w:rsidRDefault="008741DF" w:rsidP="00B011E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E. Sadiković, </w:t>
            </w:r>
            <w:r w:rsidRPr="008741DF">
              <w:rPr>
                <w:rFonts w:asciiTheme="minorHAnsi" w:hAnsiTheme="minorHAnsi"/>
                <w:sz w:val="22"/>
                <w:szCs w:val="22"/>
                <w:lang w:val="hr-HR"/>
              </w:rPr>
              <w:t>Lokalna samouprava u Bosni i Hercegovini – između socijalističkog naslijeđa i evropskih standarda (2009), Godišnjak: BZK Preporod, Sarajevo 2009, Godina IX, BZK Preporod, Sarajevo.</w:t>
            </w:r>
          </w:p>
          <w:p w14:paraId="62387134" w14:textId="77777777" w:rsidR="00FC37EB" w:rsidRDefault="00FC37EB" w:rsidP="00B011E5">
            <w:pPr>
              <w:pStyle w:val="ListParagraph"/>
              <w:numPr>
                <w:ilvl w:val="0"/>
                <w:numId w:val="25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FC37E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Evropska povelja o lokalnoj samoupravi</w:t>
            </w:r>
          </w:p>
          <w:p w14:paraId="2A5BD1E0" w14:textId="77777777" w:rsidR="00F717CA" w:rsidRDefault="00FC37EB" w:rsidP="00B011E5">
            <w:pPr>
              <w:pStyle w:val="ListParagraph"/>
              <w:numPr>
                <w:ilvl w:val="0"/>
                <w:numId w:val="25"/>
              </w:numPr>
              <w:suppressAutoHyphens w:val="0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Ustavi entiteta, entitetski zakoni o lokalnoj samoupravi.</w:t>
            </w:r>
          </w:p>
          <w:p w14:paraId="1F8F4D20" w14:textId="77777777" w:rsidR="00D47491" w:rsidRPr="00F717CA" w:rsidRDefault="00D47491" w:rsidP="00F717CA">
            <w:pPr>
              <w:rPr>
                <w:rFonts w:eastAsia="TimesNewRomanPSMT"/>
                <w:lang w:val="hr-HR"/>
              </w:rPr>
            </w:pPr>
          </w:p>
        </w:tc>
      </w:tr>
      <w:tr w:rsidR="00DF4A39" w:rsidRPr="00DB2C01" w14:paraId="6B1C55C4" w14:textId="77777777" w:rsidTr="00D47491">
        <w:tc>
          <w:tcPr>
            <w:tcW w:w="9465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5333E" w14:textId="77777777" w:rsidR="00DF4A39" w:rsidRPr="00DB2C01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521B8EAA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IZVEDBENI PLAN NASTAVE I VJEŽBI</w:t>
            </w:r>
          </w:p>
          <w:p w14:paraId="063CF1FE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DB2C01" w14:paraId="5BF4FBCD" w14:textId="77777777" w:rsidTr="00D4749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133EC2" w14:textId="77777777" w:rsidR="00DF4A39" w:rsidRPr="00DB2C01" w:rsidRDefault="00DF4A39" w:rsidP="00D47491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 xml:space="preserve">Radna </w:t>
            </w:r>
          </w:p>
          <w:p w14:paraId="325B6A60" w14:textId="77777777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sedmica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CACCE" w14:textId="0B1DB3EB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Datum/sat</w:t>
            </w:r>
            <w:r w:rsidR="00B011E5">
              <w:rPr>
                <w:rFonts w:ascii="Calibri" w:hAnsi="Calibri"/>
                <w:b/>
                <w:sz w:val="22"/>
                <w:szCs w:val="22"/>
              </w:rPr>
              <w:t xml:space="preserve"> – 12.00-14.30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4E4310" w14:textId="77777777" w:rsidR="00DF4A39" w:rsidRPr="00DB2C01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Naziv tematske cjeline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6F89C3" w14:textId="1AB13300" w:rsidR="00DF4A39" w:rsidRPr="00DB2C01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04EC95" w14:textId="1AFE47F7" w:rsidR="00DF4A39" w:rsidRPr="00DB2C01" w:rsidRDefault="00DF4A39" w:rsidP="00B011E5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47491" w:rsidRPr="00DB2C01" w14:paraId="3FFA11B1" w14:textId="77777777" w:rsidTr="00D4749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6CC1FC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5ACA92" w14:textId="725C85B1" w:rsidR="00D47491" w:rsidRPr="00973253" w:rsidRDefault="00920241" w:rsidP="00D4749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 w:rsidR="008C65BC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C65BC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C65B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1A1DB5" w14:textId="77777777" w:rsidR="00D47491" w:rsidRPr="00973253" w:rsidRDefault="004C0CC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Explanacija syllabusa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F253FC" w14:textId="6C97E821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88CE356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58E047CE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78576A9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626168C" w14:textId="0DFA77C9" w:rsidR="00D47491" w:rsidRPr="00973253" w:rsidRDefault="00107B02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0</w:t>
            </w:r>
            <w:r w:rsidR="0067197B">
              <w:rPr>
                <w:rFonts w:ascii="Calibri" w:hAnsi="Calibri"/>
                <w:sz w:val="22"/>
                <w:szCs w:val="22"/>
                <w:lang w:val="bs-Latn-BA"/>
              </w:rPr>
              <w:t>7</w:t>
            </w:r>
            <w:r w:rsidR="008C65BC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67197B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8C65BC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E3BDB18" w14:textId="77777777" w:rsidR="00D47491" w:rsidRPr="00973253" w:rsidRDefault="004C0CC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Lokalna zajednica kao socijalna osnova lokalne samouprave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950E037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B6762C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4588F353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2F912A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EE0BE3E" w14:textId="517803C0" w:rsidR="00D47491" w:rsidRPr="00973253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67197B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.0</w:t>
            </w:r>
            <w:r w:rsidR="0067197B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.202</w:t>
            </w:r>
            <w:r w:rsidR="0067197B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EF1D07" w14:textId="77777777" w:rsidR="00D47491" w:rsidRPr="00973253" w:rsidRDefault="004C0CC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Lokalna samouprava kao demokratska institucija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6395A7A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50D85A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38C49547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1EB9018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03B380" w14:textId="5C319699" w:rsidR="00D47491" w:rsidRPr="00973253" w:rsidRDefault="00B011E5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7197B">
              <w:rPr>
                <w:rFonts w:ascii="Calibri" w:hAnsi="Calibri"/>
                <w:sz w:val="22"/>
                <w:szCs w:val="22"/>
              </w:rPr>
              <w:t>1</w:t>
            </w:r>
            <w:r w:rsidR="008C65BC">
              <w:rPr>
                <w:rFonts w:ascii="Calibri" w:hAnsi="Calibri"/>
                <w:sz w:val="22"/>
                <w:szCs w:val="22"/>
              </w:rPr>
              <w:t>.03.202</w:t>
            </w:r>
            <w:r w:rsidR="0067197B">
              <w:rPr>
                <w:rFonts w:ascii="Calibri" w:hAnsi="Calibri"/>
                <w:sz w:val="22"/>
                <w:szCs w:val="22"/>
              </w:rPr>
              <w:t>4</w:t>
            </w:r>
            <w:r w:rsidR="008C65B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A09F39D" w14:textId="77777777" w:rsidR="00D47491" w:rsidRPr="00973253" w:rsidRDefault="004C0CC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Evropska povelja o lokalnoj samoupravi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D3BE21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31C7A3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2372F242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9F8F32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45592A" w14:textId="04ED5E3F" w:rsidR="00D47491" w:rsidRPr="00973253" w:rsidRDefault="0067197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="008C65BC">
              <w:rPr>
                <w:rFonts w:ascii="Calibri" w:hAnsi="Calibri"/>
                <w:sz w:val="22"/>
                <w:szCs w:val="22"/>
              </w:rPr>
              <w:t>.0</w:t>
            </w:r>
            <w:r w:rsidR="00DA15A6">
              <w:rPr>
                <w:rFonts w:ascii="Calibri" w:hAnsi="Calibri"/>
                <w:sz w:val="22"/>
                <w:szCs w:val="22"/>
              </w:rPr>
              <w:t>3</w:t>
            </w:r>
            <w:r w:rsidR="008C65BC">
              <w:rPr>
                <w:rFonts w:ascii="Calibri" w:hAnsi="Calibri"/>
                <w:sz w:val="22"/>
                <w:szCs w:val="22"/>
              </w:rPr>
              <w:t>.202</w:t>
            </w:r>
            <w:r w:rsidR="00DA15A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7A7E98" w14:textId="7695155B" w:rsidR="00D47491" w:rsidRPr="00973253" w:rsidRDefault="00B011E5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Model lokalne samouprave u </w:t>
            </w:r>
            <w:r w:rsidR="00286FAD">
              <w:rPr>
                <w:rFonts w:ascii="Calibri" w:hAnsi="Calibri"/>
                <w:sz w:val="22"/>
                <w:szCs w:val="22"/>
                <w:lang w:val="hr-HR"/>
              </w:rPr>
              <w:t xml:space="preserve">Kraljevini Švedskoj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575AFF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4AB0F1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8C65BC" w:rsidRPr="00DB2C01" w14:paraId="52AB5DDC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43E737" w14:textId="4869C14C" w:rsidR="008C65BC" w:rsidRPr="00DB2C01" w:rsidRDefault="008C65BC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50A2C1B" w14:textId="2E05ED56" w:rsidR="008C65BC" w:rsidRPr="00973253" w:rsidRDefault="008C65BC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DA15A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.04.202</w:t>
            </w:r>
            <w:r w:rsidR="00DA15A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4ADCDB" w14:textId="57FB2AFC" w:rsidR="008C65BC" w:rsidRDefault="00286FAD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midterm ispita</w:t>
            </w:r>
            <w:r w:rsidR="008D502C">
              <w:rPr>
                <w:rFonts w:ascii="Calibri" w:hAnsi="Calibri"/>
                <w:sz w:val="22"/>
                <w:szCs w:val="22"/>
                <w:lang w:val="hr-HR"/>
              </w:rPr>
              <w:t xml:space="preserve"> – on line nastava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077742" w14:textId="77777777" w:rsidR="008C65BC" w:rsidRPr="00DB2C01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276CD35" w14:textId="77777777" w:rsidR="008C65BC" w:rsidRPr="00DB2C01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1BC1B769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BC48640" w14:textId="0FB33A84" w:rsidR="00D47491" w:rsidRPr="00DB2C01" w:rsidRDefault="008C65BC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D47491" w:rsidRPr="00DB2C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5F088A" w14:textId="61D19ADB" w:rsidR="00D47491" w:rsidRPr="00973253" w:rsidRDefault="00B011E5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A15A6">
              <w:rPr>
                <w:rFonts w:ascii="Calibri" w:hAnsi="Calibri"/>
                <w:sz w:val="22"/>
                <w:szCs w:val="22"/>
              </w:rPr>
              <w:t>1</w:t>
            </w:r>
            <w:r w:rsidR="008C65BC">
              <w:rPr>
                <w:rFonts w:ascii="Calibri" w:hAnsi="Calibri"/>
                <w:sz w:val="22"/>
                <w:szCs w:val="22"/>
              </w:rPr>
              <w:t>.04.202</w:t>
            </w:r>
            <w:r w:rsidR="00DA15A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D74DF5" w14:textId="42159870" w:rsidR="00D47491" w:rsidRPr="008C65BC" w:rsidRDefault="008C65BC" w:rsidP="00D474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8C65B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MIDTERM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D66FD9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8D8204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8C65BC" w:rsidRPr="00DB2C01" w14:paraId="4D70214D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F87419" w14:textId="16C70299" w:rsidR="008C65BC" w:rsidRDefault="008C65BC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68A93A4" w14:textId="6D77139E" w:rsidR="008C65BC" w:rsidRPr="00973253" w:rsidRDefault="00DA15A6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8C65BC">
              <w:rPr>
                <w:rFonts w:ascii="Calibri" w:hAnsi="Calibri"/>
                <w:sz w:val="22"/>
                <w:szCs w:val="22"/>
              </w:rPr>
              <w:t>.04.202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8C65B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D4EB9AB" w14:textId="05C42230" w:rsidR="008C65BC" w:rsidRDefault="008C65B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Model lokalne samouprave u </w:t>
            </w:r>
            <w:r w:rsidR="00286FAD">
              <w:rPr>
                <w:rFonts w:ascii="Calibri" w:hAnsi="Calibri"/>
                <w:sz w:val="22"/>
                <w:szCs w:val="22"/>
                <w:lang w:val="hr-HR"/>
              </w:rPr>
              <w:t>SR Njemačkoj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35ACB6" w14:textId="77777777" w:rsidR="008C65BC" w:rsidRPr="00DB2C01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2FA8EB" w14:textId="77777777" w:rsidR="008C65BC" w:rsidRPr="00DB2C01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7272396B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A5F675" w14:textId="0B29DE78" w:rsidR="00D47491" w:rsidRPr="00DB2C01" w:rsidRDefault="008C65BC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47491" w:rsidRPr="00DB2C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ECD301" w14:textId="2DD8CB39" w:rsidR="00D47491" w:rsidRPr="00973253" w:rsidRDefault="008C65BC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A15A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.04.202</w:t>
            </w:r>
            <w:r w:rsidR="00DA15A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6678170" w14:textId="0FCB7866" w:rsidR="00D47491" w:rsidRPr="00973253" w:rsidRDefault="00D3124C" w:rsidP="00D47491">
            <w:pP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Model lokalne samouprave u </w:t>
            </w:r>
            <w:r w:rsidR="00286FAD">
              <w:rPr>
                <w:rFonts w:ascii="Calibri" w:hAnsi="Calibri"/>
                <w:sz w:val="22"/>
                <w:szCs w:val="22"/>
                <w:lang w:val="hr-HR"/>
              </w:rPr>
              <w:t>Švicarskoj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DD88BF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D3BFCF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7C672532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A4E362" w14:textId="6CF813C6" w:rsidR="00D47491" w:rsidRPr="00DB2C01" w:rsidRDefault="008C65BC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D47491" w:rsidRPr="00DB2C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B3F0DC" w14:textId="773C5B33" w:rsidR="00D47491" w:rsidRPr="00973253" w:rsidRDefault="00B011E5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223C75">
              <w:rPr>
                <w:rFonts w:ascii="Calibri" w:hAnsi="Calibri"/>
                <w:sz w:val="22"/>
                <w:szCs w:val="22"/>
              </w:rPr>
              <w:t>2</w:t>
            </w:r>
            <w:r w:rsidR="008C65BC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8C65BC">
              <w:rPr>
                <w:rFonts w:ascii="Calibri" w:hAnsi="Calibri"/>
                <w:sz w:val="22"/>
                <w:szCs w:val="22"/>
              </w:rPr>
              <w:t>.202</w:t>
            </w:r>
            <w:r w:rsidR="00223C7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2BDB9F" w14:textId="2798866B" w:rsidR="00D47491" w:rsidRPr="00973253" w:rsidRDefault="00970776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Državni praznik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54957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2B5BA2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1610ED6E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0AFD15" w14:textId="320BFECD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C65B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FBC927" w14:textId="3B9569A6" w:rsidR="00970776" w:rsidRDefault="00223C75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  <w:r w:rsidR="008C65BC">
              <w:rPr>
                <w:rFonts w:ascii="Calibri" w:hAnsi="Calibri"/>
                <w:sz w:val="22"/>
                <w:szCs w:val="22"/>
              </w:rPr>
              <w:t>.05.202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6C9BC34D" w14:textId="051042DF" w:rsidR="00D47491" w:rsidRPr="00973253" w:rsidRDefault="00970776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*NT</w:t>
            </w:r>
            <w:r w:rsidR="008C65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3C75">
              <w:rPr>
                <w:rFonts w:ascii="Calibri" w:hAnsi="Calibri"/>
                <w:sz w:val="22"/>
                <w:szCs w:val="22"/>
              </w:rPr>
              <w:t>02.05.2024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C78FA37" w14:textId="6D9E05E6" w:rsidR="00970776" w:rsidRDefault="00970776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Društveno – historijski razvoj lokalne samouprave u BiH</w:t>
            </w:r>
          </w:p>
          <w:p w14:paraId="2EA0556A" w14:textId="60941866" w:rsidR="00D47491" w:rsidRPr="00973253" w:rsidRDefault="004C0CC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Ustavni i zakonski položaj lokalne samouprave u Bosni i Hercegovini 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F98179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9E8E11E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50B96C55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79EABA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2EB7BE" w14:textId="4A6E0B14" w:rsidR="00D47491" w:rsidRPr="00973253" w:rsidRDefault="008D502C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13CD5">
              <w:rPr>
                <w:rFonts w:ascii="Calibri" w:hAnsi="Calibri"/>
                <w:sz w:val="22"/>
                <w:szCs w:val="22"/>
              </w:rPr>
              <w:t>6</w:t>
            </w:r>
            <w:r w:rsidR="008C65BC">
              <w:rPr>
                <w:rFonts w:ascii="Calibri" w:hAnsi="Calibri"/>
                <w:sz w:val="22"/>
                <w:szCs w:val="22"/>
              </w:rPr>
              <w:t>.05.202</w:t>
            </w:r>
            <w:r w:rsidR="00513CD5">
              <w:rPr>
                <w:rFonts w:ascii="Calibri" w:hAnsi="Calibri"/>
                <w:sz w:val="22"/>
                <w:szCs w:val="22"/>
              </w:rPr>
              <w:t>4</w:t>
            </w:r>
            <w:r w:rsidR="008C65B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34BA328" w14:textId="77777777" w:rsidR="00D47491" w:rsidRPr="00B2522F" w:rsidRDefault="004C0CCC" w:rsidP="00D47491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Participacija građana u odlučivanju o javnim poslovima u jedinicama lokalne samouprave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BEF2AD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7092B8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3ADC991D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7DDF14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E3F92E" w14:textId="181E67ED" w:rsidR="00D47491" w:rsidRPr="00973253" w:rsidRDefault="008C65BC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513CD5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.05.202</w:t>
            </w:r>
            <w:r w:rsidR="00513CD5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DB1761" w14:textId="6ACEB148" w:rsidR="00D47491" w:rsidRPr="00973253" w:rsidRDefault="008C65BC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Regije i regionalna </w:t>
            </w:r>
            <w:r w:rsidR="002C6C8B">
              <w:rPr>
                <w:rFonts w:ascii="Calibri" w:hAnsi="Calibri"/>
                <w:sz w:val="22"/>
                <w:szCs w:val="22"/>
                <w:lang w:val="hr-HR"/>
              </w:rPr>
              <w:t>politika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1CAA85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C698B2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54070567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6F8861" w14:textId="33DC7C63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C65BC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B2C0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FC1A4" w14:textId="51EA4171" w:rsidR="00D47491" w:rsidRPr="00973253" w:rsidRDefault="00513CD5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8C65BC">
              <w:rPr>
                <w:rFonts w:ascii="Calibri" w:hAnsi="Calibri"/>
                <w:sz w:val="22"/>
                <w:szCs w:val="22"/>
              </w:rPr>
              <w:t>.0</w:t>
            </w:r>
            <w:r w:rsidR="00EC6F30">
              <w:rPr>
                <w:rFonts w:ascii="Calibri" w:hAnsi="Calibri"/>
                <w:sz w:val="22"/>
                <w:szCs w:val="22"/>
              </w:rPr>
              <w:t>5</w:t>
            </w:r>
            <w:r w:rsidR="008C65BC">
              <w:rPr>
                <w:rFonts w:ascii="Calibri" w:hAnsi="Calibri"/>
                <w:sz w:val="22"/>
                <w:szCs w:val="22"/>
              </w:rPr>
              <w:t>.202</w:t>
            </w:r>
            <w:r w:rsidR="00EC6F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4603B" w14:textId="27919B05" w:rsidR="00D47491" w:rsidRPr="00973253" w:rsidRDefault="00513CD5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On line nastava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CA55B" w14:textId="77777777" w:rsidR="00D47491" w:rsidRPr="00DB2C0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5F885" w14:textId="77777777" w:rsidR="00D47491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  <w:p w14:paraId="00D05985" w14:textId="6E611B6C" w:rsidR="008C65BC" w:rsidRPr="00DB2C01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8C65BC" w:rsidRPr="00DB2C01" w14:paraId="496495C4" w14:textId="77777777" w:rsidTr="00D47491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2FEDF" w14:textId="58E6C60F" w:rsidR="008C65BC" w:rsidRPr="00DB2C01" w:rsidRDefault="008C65BC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88FF2" w14:textId="04125321" w:rsidR="008C65BC" w:rsidRPr="008C65BC" w:rsidRDefault="008D502C" w:rsidP="00D47491">
            <w:pPr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bs-Latn-BA"/>
              </w:rPr>
              <w:t>0</w:t>
            </w:r>
            <w:r w:rsidR="008B4F8E">
              <w:rPr>
                <w:rFonts w:ascii="Calibri" w:hAnsi="Calibri"/>
                <w:bCs/>
                <w:sz w:val="22"/>
                <w:szCs w:val="22"/>
                <w:lang w:val="bs-Latn-BA"/>
              </w:rPr>
              <w:t>6</w:t>
            </w:r>
            <w:r w:rsidR="008C65BC" w:rsidRPr="008C65BC">
              <w:rPr>
                <w:rFonts w:ascii="Calibri" w:hAnsi="Calibri"/>
                <w:bCs/>
                <w:sz w:val="22"/>
                <w:szCs w:val="22"/>
                <w:lang w:val="bs-Latn-BA"/>
              </w:rPr>
              <w:t>.06.202</w:t>
            </w:r>
            <w:r w:rsidR="008B4F8E">
              <w:rPr>
                <w:rFonts w:ascii="Calibri" w:hAnsi="Calibri"/>
                <w:bCs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71613" w14:textId="66574215" w:rsidR="008C65BC" w:rsidRDefault="00B011E5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završnog ispita</w:t>
            </w:r>
            <w:r w:rsidR="008D502C">
              <w:rPr>
                <w:rFonts w:ascii="Calibri" w:hAnsi="Calibri"/>
                <w:sz w:val="22"/>
                <w:szCs w:val="22"/>
                <w:lang w:val="hr-HR"/>
              </w:rPr>
              <w:t xml:space="preserve"> – on line nastava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6A49A" w14:textId="77777777" w:rsidR="008C65BC" w:rsidRPr="00DB2C01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58FA6" w14:textId="77777777" w:rsidR="008C65BC" w:rsidRDefault="008C65BC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DB2C01" w14:paraId="3F39C5C0" w14:textId="77777777" w:rsidTr="00D4749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672234" w14:textId="6FDC0751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E568" w14:textId="1244D0AC" w:rsidR="00D47491" w:rsidRPr="00DB2C01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88951" w14:textId="77777777" w:rsidR="00D4749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2C01">
              <w:rPr>
                <w:rFonts w:ascii="Calibri" w:hAnsi="Calibri"/>
                <w:b/>
                <w:sz w:val="22"/>
                <w:szCs w:val="22"/>
              </w:rPr>
              <w:t>ZAVRŠNI ISPITI</w:t>
            </w:r>
          </w:p>
          <w:p w14:paraId="42C8CDA7" w14:textId="77777777" w:rsidR="00D47491" w:rsidRPr="00DB2C01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73253"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>Ispiti se</w:t>
            </w:r>
            <w:r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 xml:space="preserve"> obavljaju u terminima i salama </w:t>
            </w:r>
            <w:r w:rsidRPr="00973253"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>predavanja prema tekućem rasporedu</w:t>
            </w:r>
            <w:r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 xml:space="preserve"> – u skla</w:t>
            </w:r>
            <w:r w:rsidR="00D3124C"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 xml:space="preserve">du sa akademskim kalendarom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68B8" w14:textId="77777777" w:rsidR="00D47491" w:rsidRPr="00DB2C01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C27A5" w14:textId="77777777" w:rsidR="00D47491" w:rsidRPr="00DB2C01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</w:tbl>
    <w:p w14:paraId="2664244D" w14:textId="77777777" w:rsidR="00DF4A39" w:rsidRPr="00DB2C01" w:rsidRDefault="00DF4A39" w:rsidP="00DF4A39">
      <w:pPr>
        <w:rPr>
          <w:rFonts w:ascii="Calibri" w:hAnsi="Calibri"/>
          <w:sz w:val="22"/>
          <w:szCs w:val="22"/>
          <w:lang w:val="bs-Latn-BA"/>
        </w:rPr>
      </w:pPr>
    </w:p>
    <w:p w14:paraId="6AD177BC" w14:textId="77777777" w:rsidR="00DF4A39" w:rsidRDefault="00DF4A39"/>
    <w:sectPr w:rsidR="00DF4A39" w:rsidSect="004812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F7143F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1D0EE58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D75117"/>
    <w:multiLevelType w:val="hybridMultilevel"/>
    <w:tmpl w:val="50C612D6"/>
    <w:lvl w:ilvl="0" w:tplc="F7143F5A">
      <w:start w:val="1"/>
      <w:numFmt w:val="decimal"/>
      <w:lvlText w:val="%1."/>
      <w:lvlJc w:val="left"/>
      <w:pPr>
        <w:tabs>
          <w:tab w:val="num" w:pos="142"/>
        </w:tabs>
        <w:ind w:left="862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352191"/>
    <w:multiLevelType w:val="hybridMultilevel"/>
    <w:tmpl w:val="D95E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7C99"/>
    <w:multiLevelType w:val="hybridMultilevel"/>
    <w:tmpl w:val="B900DB0A"/>
    <w:lvl w:ilvl="0" w:tplc="59E293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81732"/>
    <w:multiLevelType w:val="hybridMultilevel"/>
    <w:tmpl w:val="033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F7546"/>
    <w:multiLevelType w:val="hybridMultilevel"/>
    <w:tmpl w:val="8CDC4936"/>
    <w:lvl w:ilvl="0" w:tplc="28080B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SimSun" w:hAnsi="Times New Roman" w:cs="Times New Roman"/>
      </w:rPr>
    </w:lvl>
    <w:lvl w:ilvl="1" w:tplc="50FAF8BE">
      <w:numFmt w:val="bullet"/>
      <w:lvlText w:val="-"/>
      <w:lvlJc w:val="left"/>
      <w:pPr>
        <w:tabs>
          <w:tab w:val="num" w:pos="2526"/>
        </w:tabs>
        <w:ind w:left="2526" w:hanging="390"/>
      </w:pPr>
      <w:rPr>
        <w:rFonts w:ascii="Times New Roman" w:eastAsia="Times New Roman" w:hAnsi="Times New Roman" w:cs="Times New Roman" w:hint="default"/>
      </w:rPr>
    </w:lvl>
    <w:lvl w:ilvl="2" w:tplc="4E465050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b/>
      </w:rPr>
    </w:lvl>
    <w:lvl w:ilvl="3" w:tplc="1D84A62E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15EB007C"/>
    <w:multiLevelType w:val="hybridMultilevel"/>
    <w:tmpl w:val="DEF614B8"/>
    <w:lvl w:ilvl="0" w:tplc="7ED2A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7C3F7B"/>
    <w:multiLevelType w:val="hybridMultilevel"/>
    <w:tmpl w:val="09EAD542"/>
    <w:lvl w:ilvl="0" w:tplc="FF2E4C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22020"/>
    <w:multiLevelType w:val="hybridMultilevel"/>
    <w:tmpl w:val="42EA638C"/>
    <w:lvl w:ilvl="0" w:tplc="F7143F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A4FEE"/>
    <w:multiLevelType w:val="hybridMultilevel"/>
    <w:tmpl w:val="3426008E"/>
    <w:lvl w:ilvl="0" w:tplc="F0AA7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E1A78"/>
    <w:multiLevelType w:val="hybridMultilevel"/>
    <w:tmpl w:val="F7924D1A"/>
    <w:lvl w:ilvl="0" w:tplc="6F2C64E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077"/>
    <w:multiLevelType w:val="hybridMultilevel"/>
    <w:tmpl w:val="4EB61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726B4"/>
    <w:multiLevelType w:val="hybridMultilevel"/>
    <w:tmpl w:val="333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B5302"/>
    <w:multiLevelType w:val="hybridMultilevel"/>
    <w:tmpl w:val="71F8B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540B8"/>
    <w:multiLevelType w:val="hybridMultilevel"/>
    <w:tmpl w:val="9E3AC3D4"/>
    <w:lvl w:ilvl="0" w:tplc="2C10F19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104A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46A00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4A456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FC4EBD"/>
    <w:multiLevelType w:val="hybridMultilevel"/>
    <w:tmpl w:val="B52AB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57897"/>
    <w:multiLevelType w:val="hybridMultilevel"/>
    <w:tmpl w:val="F68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2132"/>
    <w:multiLevelType w:val="hybridMultilevel"/>
    <w:tmpl w:val="7AAC89F6"/>
    <w:lvl w:ilvl="0" w:tplc="439625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E54C11C2">
      <w:start w:val="1"/>
      <w:numFmt w:val="decimal"/>
      <w:isLgl/>
      <w:lvlText w:val="%2.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/>
      </w:rPr>
    </w:lvl>
    <w:lvl w:ilvl="2" w:tplc="B770D452">
      <w:numFmt w:val="none"/>
      <w:lvlText w:val=""/>
      <w:lvlJc w:val="left"/>
      <w:pPr>
        <w:tabs>
          <w:tab w:val="num" w:pos="360"/>
        </w:tabs>
      </w:pPr>
    </w:lvl>
    <w:lvl w:ilvl="3" w:tplc="DEDADC48">
      <w:numFmt w:val="none"/>
      <w:lvlText w:val=""/>
      <w:lvlJc w:val="left"/>
      <w:pPr>
        <w:tabs>
          <w:tab w:val="num" w:pos="360"/>
        </w:tabs>
      </w:pPr>
    </w:lvl>
    <w:lvl w:ilvl="4" w:tplc="5A8AD9C8">
      <w:numFmt w:val="none"/>
      <w:lvlText w:val=""/>
      <w:lvlJc w:val="left"/>
      <w:pPr>
        <w:tabs>
          <w:tab w:val="num" w:pos="360"/>
        </w:tabs>
      </w:pPr>
    </w:lvl>
    <w:lvl w:ilvl="5" w:tplc="4C28F930">
      <w:numFmt w:val="none"/>
      <w:lvlText w:val=""/>
      <w:lvlJc w:val="left"/>
      <w:pPr>
        <w:tabs>
          <w:tab w:val="num" w:pos="360"/>
        </w:tabs>
      </w:pPr>
    </w:lvl>
    <w:lvl w:ilvl="6" w:tplc="2B5EFA6C">
      <w:numFmt w:val="none"/>
      <w:lvlText w:val=""/>
      <w:lvlJc w:val="left"/>
      <w:pPr>
        <w:tabs>
          <w:tab w:val="num" w:pos="360"/>
        </w:tabs>
      </w:pPr>
    </w:lvl>
    <w:lvl w:ilvl="7" w:tplc="B268E5FC">
      <w:numFmt w:val="none"/>
      <w:lvlText w:val=""/>
      <w:lvlJc w:val="left"/>
      <w:pPr>
        <w:tabs>
          <w:tab w:val="num" w:pos="360"/>
        </w:tabs>
      </w:pPr>
    </w:lvl>
    <w:lvl w:ilvl="8" w:tplc="A656DC3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556EDE"/>
    <w:multiLevelType w:val="singleLevel"/>
    <w:tmpl w:val="F7143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 w16cid:durableId="599609374">
    <w:abstractNumId w:val="0"/>
  </w:num>
  <w:num w:numId="2" w16cid:durableId="987906080">
    <w:abstractNumId w:val="1"/>
  </w:num>
  <w:num w:numId="3" w16cid:durableId="1116751408">
    <w:abstractNumId w:val="2"/>
  </w:num>
  <w:num w:numId="4" w16cid:durableId="470709161">
    <w:abstractNumId w:val="3"/>
  </w:num>
  <w:num w:numId="5" w16cid:durableId="1023287675">
    <w:abstractNumId w:val="4"/>
  </w:num>
  <w:num w:numId="6" w16cid:durableId="1930696324">
    <w:abstractNumId w:val="5"/>
  </w:num>
  <w:num w:numId="7" w16cid:durableId="2056275424">
    <w:abstractNumId w:val="6"/>
  </w:num>
  <w:num w:numId="8" w16cid:durableId="1486169613">
    <w:abstractNumId w:val="7"/>
  </w:num>
  <w:num w:numId="9" w16cid:durableId="1429884013">
    <w:abstractNumId w:val="17"/>
  </w:num>
  <w:num w:numId="10" w16cid:durableId="2003772088">
    <w:abstractNumId w:val="14"/>
  </w:num>
  <w:num w:numId="11" w16cid:durableId="566382595">
    <w:abstractNumId w:val="9"/>
  </w:num>
  <w:num w:numId="12" w16cid:durableId="73472859">
    <w:abstractNumId w:val="23"/>
  </w:num>
  <w:num w:numId="13" w16cid:durableId="923418618">
    <w:abstractNumId w:val="11"/>
  </w:num>
  <w:num w:numId="14" w16cid:durableId="1721899541">
    <w:abstractNumId w:val="18"/>
  </w:num>
  <w:num w:numId="15" w16cid:durableId="1334260655">
    <w:abstractNumId w:val="26"/>
  </w:num>
  <w:num w:numId="16" w16cid:durableId="1771506554">
    <w:abstractNumId w:val="15"/>
  </w:num>
  <w:num w:numId="17" w16cid:durableId="364604262">
    <w:abstractNumId w:val="8"/>
  </w:num>
  <w:num w:numId="18" w16cid:durableId="1864590125">
    <w:abstractNumId w:val="25"/>
  </w:num>
  <w:num w:numId="19" w16cid:durableId="666979432">
    <w:abstractNumId w:val="20"/>
  </w:num>
  <w:num w:numId="20" w16cid:durableId="1144352738">
    <w:abstractNumId w:val="21"/>
  </w:num>
  <w:num w:numId="21" w16cid:durableId="1747219510">
    <w:abstractNumId w:val="12"/>
  </w:num>
  <w:num w:numId="22" w16cid:durableId="847216324">
    <w:abstractNumId w:val="24"/>
  </w:num>
  <w:num w:numId="23" w16cid:durableId="1123622308">
    <w:abstractNumId w:val="16"/>
  </w:num>
  <w:num w:numId="24" w16cid:durableId="1221480144">
    <w:abstractNumId w:val="13"/>
  </w:num>
  <w:num w:numId="25" w16cid:durableId="1749425649">
    <w:abstractNumId w:val="19"/>
  </w:num>
  <w:num w:numId="26" w16cid:durableId="616058143">
    <w:abstractNumId w:val="10"/>
  </w:num>
  <w:num w:numId="27" w16cid:durableId="5584441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CB"/>
    <w:rsid w:val="00021DBB"/>
    <w:rsid w:val="00053632"/>
    <w:rsid w:val="000A59CD"/>
    <w:rsid w:val="000B60CC"/>
    <w:rsid w:val="000D3C2C"/>
    <w:rsid w:val="000E6D4B"/>
    <w:rsid w:val="00107B02"/>
    <w:rsid w:val="001256FD"/>
    <w:rsid w:val="001323B8"/>
    <w:rsid w:val="0013671E"/>
    <w:rsid w:val="00184781"/>
    <w:rsid w:val="001848AC"/>
    <w:rsid w:val="001B38C2"/>
    <w:rsid w:val="001C3C26"/>
    <w:rsid w:val="001C7DB1"/>
    <w:rsid w:val="00223C75"/>
    <w:rsid w:val="00234F40"/>
    <w:rsid w:val="0026359A"/>
    <w:rsid w:val="00281911"/>
    <w:rsid w:val="00286FAD"/>
    <w:rsid w:val="002C6C8B"/>
    <w:rsid w:val="002C6E81"/>
    <w:rsid w:val="0030376B"/>
    <w:rsid w:val="0030406F"/>
    <w:rsid w:val="00304976"/>
    <w:rsid w:val="00310ACC"/>
    <w:rsid w:val="00334D9B"/>
    <w:rsid w:val="003C71E0"/>
    <w:rsid w:val="00401D12"/>
    <w:rsid w:val="00405D0D"/>
    <w:rsid w:val="00481233"/>
    <w:rsid w:val="00497A29"/>
    <w:rsid w:val="004C0CCC"/>
    <w:rsid w:val="004C3290"/>
    <w:rsid w:val="004E09C5"/>
    <w:rsid w:val="00505D6C"/>
    <w:rsid w:val="00510D1B"/>
    <w:rsid w:val="00513CD5"/>
    <w:rsid w:val="0054157D"/>
    <w:rsid w:val="00581ABE"/>
    <w:rsid w:val="00582F62"/>
    <w:rsid w:val="005834BB"/>
    <w:rsid w:val="005B2FFE"/>
    <w:rsid w:val="00623675"/>
    <w:rsid w:val="00642FAA"/>
    <w:rsid w:val="00666421"/>
    <w:rsid w:val="0067197B"/>
    <w:rsid w:val="006C7C2F"/>
    <w:rsid w:val="006D275A"/>
    <w:rsid w:val="007372F3"/>
    <w:rsid w:val="00754F60"/>
    <w:rsid w:val="0078322A"/>
    <w:rsid w:val="00783C83"/>
    <w:rsid w:val="007B4D2B"/>
    <w:rsid w:val="00810FD0"/>
    <w:rsid w:val="008715DA"/>
    <w:rsid w:val="008741DF"/>
    <w:rsid w:val="00890077"/>
    <w:rsid w:val="00894948"/>
    <w:rsid w:val="008B4F8E"/>
    <w:rsid w:val="008C24CB"/>
    <w:rsid w:val="008C65BC"/>
    <w:rsid w:val="008D502C"/>
    <w:rsid w:val="008E583C"/>
    <w:rsid w:val="00920241"/>
    <w:rsid w:val="009632AB"/>
    <w:rsid w:val="00970776"/>
    <w:rsid w:val="00973253"/>
    <w:rsid w:val="009B285D"/>
    <w:rsid w:val="009B3A20"/>
    <w:rsid w:val="009B441D"/>
    <w:rsid w:val="009D127E"/>
    <w:rsid w:val="009F3CC1"/>
    <w:rsid w:val="00A55010"/>
    <w:rsid w:val="00AF28CB"/>
    <w:rsid w:val="00AF59EF"/>
    <w:rsid w:val="00B011E5"/>
    <w:rsid w:val="00B01FDB"/>
    <w:rsid w:val="00B02B2E"/>
    <w:rsid w:val="00B151A7"/>
    <w:rsid w:val="00B245ED"/>
    <w:rsid w:val="00B2522F"/>
    <w:rsid w:val="00B84A9B"/>
    <w:rsid w:val="00C20BE4"/>
    <w:rsid w:val="00C50620"/>
    <w:rsid w:val="00C5436C"/>
    <w:rsid w:val="00C562B0"/>
    <w:rsid w:val="00C9626A"/>
    <w:rsid w:val="00CA149A"/>
    <w:rsid w:val="00D3124C"/>
    <w:rsid w:val="00D47491"/>
    <w:rsid w:val="00D51EED"/>
    <w:rsid w:val="00DA15A6"/>
    <w:rsid w:val="00DB3793"/>
    <w:rsid w:val="00DC4601"/>
    <w:rsid w:val="00DF4A39"/>
    <w:rsid w:val="00E06F16"/>
    <w:rsid w:val="00E32713"/>
    <w:rsid w:val="00E41DC9"/>
    <w:rsid w:val="00E92433"/>
    <w:rsid w:val="00E94D4C"/>
    <w:rsid w:val="00EB2077"/>
    <w:rsid w:val="00EC6F30"/>
    <w:rsid w:val="00F03E35"/>
    <w:rsid w:val="00F07253"/>
    <w:rsid w:val="00F35295"/>
    <w:rsid w:val="00F36CC8"/>
    <w:rsid w:val="00F565B6"/>
    <w:rsid w:val="00F62077"/>
    <w:rsid w:val="00F64946"/>
    <w:rsid w:val="00F67A35"/>
    <w:rsid w:val="00F717CA"/>
    <w:rsid w:val="00F97F90"/>
    <w:rsid w:val="00FC37EB"/>
    <w:rsid w:val="00FE2A5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C55E"/>
  <w15:docId w15:val="{2BDD4037-43C5-476A-B4E9-94DD87D4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CB"/>
    <w:pPr>
      <w:suppressAutoHyphens/>
    </w:pPr>
    <w:rPr>
      <w:rFonts w:ascii="Times New Roman" w:hAnsi="Times New Roman"/>
      <w:sz w:val="24"/>
      <w:szCs w:val="24"/>
      <w:lang w:val="tr-TR" w:eastAsia="zh-CN"/>
    </w:rPr>
  </w:style>
  <w:style w:type="paragraph" w:styleId="Heading1">
    <w:name w:val="heading 1"/>
    <w:basedOn w:val="Normal"/>
    <w:next w:val="Normal"/>
    <w:link w:val="Heading1Char"/>
    <w:qFormat/>
    <w:rsid w:val="00AF28CB"/>
    <w:pPr>
      <w:keepNext/>
      <w:tabs>
        <w:tab w:val="num" w:pos="0"/>
      </w:tabs>
      <w:ind w:left="432" w:hanging="432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4157D"/>
    <w:pPr>
      <w:keepNext/>
      <w:jc w:val="center"/>
      <w:outlineLvl w:val="3"/>
    </w:pPr>
    <w:rPr>
      <w:b/>
      <w:bCs/>
      <w:noProof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15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157D"/>
    <w:rPr>
      <w:rFonts w:ascii="Times New Roman" w:hAnsi="Times New Roman"/>
      <w:b/>
      <w:bCs/>
      <w:noProof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54157D"/>
    <w:rPr>
      <w:b/>
      <w:bCs/>
      <w:i/>
      <w:iCs/>
      <w:sz w:val="26"/>
      <w:szCs w:val="26"/>
      <w:lang w:val="hr-HR"/>
    </w:rPr>
  </w:style>
  <w:style w:type="paragraph" w:styleId="NoSpacing">
    <w:name w:val="No Spacing"/>
    <w:uiPriority w:val="1"/>
    <w:qFormat/>
    <w:rsid w:val="0054157D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157D"/>
    <w:pPr>
      <w:ind w:left="720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F28CB"/>
    <w:rPr>
      <w:rFonts w:ascii="Times New Roman" w:hAnsi="Times New Roman"/>
      <w:b/>
      <w:bCs/>
      <w:sz w:val="24"/>
      <w:szCs w:val="24"/>
      <w:lang w:val="hr-HR" w:eastAsia="zh-CN"/>
    </w:rPr>
  </w:style>
  <w:style w:type="character" w:styleId="Hyperlink">
    <w:name w:val="Hyperlink"/>
    <w:basedOn w:val="DefaultParagraphFont"/>
    <w:rsid w:val="00AF28CB"/>
    <w:rPr>
      <w:color w:val="0000FF"/>
      <w:u w:val="single"/>
    </w:rPr>
  </w:style>
  <w:style w:type="paragraph" w:customStyle="1" w:styleId="WW-Default">
    <w:name w:val="WW-Default"/>
    <w:rsid w:val="00AF28C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F28C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F28CB"/>
    <w:rPr>
      <w:rFonts w:ascii="Times New Roman" w:hAnsi="Times New Roman"/>
      <w:sz w:val="24"/>
      <w:szCs w:val="24"/>
      <w:lang w:eastAsia="zh-CN"/>
    </w:rPr>
  </w:style>
  <w:style w:type="paragraph" w:customStyle="1" w:styleId="Style">
    <w:name w:val="Style"/>
    <w:rsid w:val="00AF28CB"/>
    <w:pPr>
      <w:widowControl w:val="0"/>
      <w:suppressAutoHyphens/>
      <w:autoSpaceDE w:val="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510D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A"/>
    <w:rPr>
      <w:rFonts w:ascii="Tahoma" w:hAnsi="Tahoma" w:cs="Tahoma"/>
      <w:sz w:val="16"/>
      <w:szCs w:val="16"/>
      <w:lang w:val="tr-T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92433"/>
    <w:rPr>
      <w:rFonts w:ascii="Cambria" w:eastAsia="Times New Roman" w:hAnsi="Cambria" w:cs="Times New Roman"/>
      <w:b/>
      <w:bCs/>
      <w:i/>
      <w:iCs/>
      <w:sz w:val="28"/>
      <w:szCs w:val="28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ir.sadikovic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Elmir Sadiković</cp:lastModifiedBy>
  <cp:revision>21</cp:revision>
  <cp:lastPrinted>2014-10-01T14:27:00Z</cp:lastPrinted>
  <dcterms:created xsi:type="dcterms:W3CDTF">2022-02-17T09:01:00Z</dcterms:created>
  <dcterms:modified xsi:type="dcterms:W3CDTF">2024-02-19T09:14:00Z</dcterms:modified>
</cp:coreProperties>
</file>