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22DB" w14:textId="77777777" w:rsidR="00380337" w:rsidRDefault="00380337" w:rsidP="00380337"/>
    <w:p w14:paraId="4AD7FCDB" w14:textId="77777777" w:rsidR="00380337" w:rsidRDefault="00380337" w:rsidP="00380337"/>
    <w:tbl>
      <w:tblPr>
        <w:tblW w:w="0" w:type="auto"/>
        <w:tblLook w:val="01E0" w:firstRow="1" w:lastRow="1" w:firstColumn="1" w:lastColumn="1" w:noHBand="0" w:noVBand="0"/>
      </w:tblPr>
      <w:tblGrid>
        <w:gridCol w:w="7364"/>
        <w:gridCol w:w="1553"/>
      </w:tblGrid>
      <w:tr w:rsidR="00380337" w14:paraId="1F1FD0D8" w14:textId="77777777" w:rsidTr="00644673">
        <w:trPr>
          <w:trHeight w:val="834"/>
        </w:trPr>
        <w:tc>
          <w:tcPr>
            <w:tcW w:w="7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0C3A78" w14:textId="77777777" w:rsidR="00380337" w:rsidRDefault="00380337" w:rsidP="00644673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hr-HR"/>
              </w:rPr>
            </w:pPr>
            <w:r w:rsidRPr="00A273D9">
              <w:rPr>
                <w:noProof/>
                <w:lang w:val="hr-HR"/>
              </w:rPr>
              <w:object w:dxaOrig="4440" w:dyaOrig="4510" w14:anchorId="7F67AF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8.5pt;height:58.5pt;mso-width-percent:0;mso-height-percent:0;mso-width-percent:0;mso-height-percent:0" o:ole="">
                  <v:imagedata r:id="rId5" o:title=""/>
                </v:shape>
                <o:OLEObject Type="Embed" ProgID="PBrush" ShapeID="_x0000_i1025" DrawAspect="Content" ObjectID="_1769851473" r:id="rId6"/>
              </w:object>
            </w:r>
            <w:r>
              <w:rPr>
                <w:noProof/>
              </w:rPr>
              <w:drawing>
                <wp:inline distT="0" distB="0" distL="0" distR="0" wp14:anchorId="631F9C8F" wp14:editId="4EC6095E">
                  <wp:extent cx="810260" cy="735965"/>
                  <wp:effectExtent l="0" t="0" r="2540" b="635"/>
                  <wp:docPr id="1810635870" name="Picture 3" descr="A blue circle with white text and a building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635870" name="Picture 3" descr="A blue circle with white text and a building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01" r="380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260" cy="73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3A4D20D">
              <w:rPr>
                <w:rFonts w:ascii="Calibri" w:hAnsi="Calibri" w:cs="Calibri"/>
                <w:b/>
                <w:bCs/>
                <w:sz w:val="16"/>
                <w:szCs w:val="16"/>
                <w:lang w:val="hr-HR"/>
              </w:rPr>
              <w:t xml:space="preserve">                                                                                                                                       </w:t>
            </w:r>
          </w:p>
          <w:p w14:paraId="7F2BF06C" w14:textId="77777777" w:rsidR="00380337" w:rsidRDefault="00380337" w:rsidP="00644673">
            <w:pPr>
              <w:jc w:val="center"/>
              <w:rPr>
                <w:rFonts w:ascii="Calibri" w:hAnsi="Calibri" w:cs="Calibri"/>
                <w:b/>
                <w:bCs/>
                <w:caps/>
                <w:color w:val="000000" w:themeColor="text1"/>
                <w:sz w:val="16"/>
                <w:szCs w:val="16"/>
                <w:lang w:val="hr-HR"/>
              </w:rPr>
            </w:pPr>
            <w:r w:rsidRPr="36D54118">
              <w:rPr>
                <w:rFonts w:ascii="Calibri" w:hAnsi="Calibri" w:cs="Calibri"/>
                <w:b/>
                <w:bCs/>
                <w:color w:val="000000" w:themeColor="text1"/>
                <w:lang w:val="hr-HR"/>
              </w:rPr>
              <w:t>UNIVERZITET U SARAJEVU – Fakultet političkih nauka</w:t>
            </w:r>
          </w:p>
          <w:p w14:paraId="53B34F7A" w14:textId="77777777" w:rsidR="00380337" w:rsidRDefault="00380337" w:rsidP="0064467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36D54118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 xml:space="preserve">Odsjek sigurnosnih i mirovnih studija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CD90F" w14:textId="77777777" w:rsidR="00380337" w:rsidRDefault="00380337" w:rsidP="00644673">
            <w:pPr>
              <w:jc w:val="center"/>
              <w:rPr>
                <w:rFonts w:ascii="Calibri" w:hAnsi="Calibri" w:cs="Calibri"/>
                <w:b/>
                <w:bCs/>
                <w:color w:val="4F81BD"/>
                <w:lang w:val="hr-HR"/>
              </w:rPr>
            </w:pPr>
            <w:r w:rsidRPr="36D54118">
              <w:rPr>
                <w:rFonts w:ascii="Calibri" w:hAnsi="Calibri" w:cs="Calibri"/>
                <w:b/>
                <w:bCs/>
                <w:color w:val="4F81BD"/>
                <w:sz w:val="22"/>
                <w:szCs w:val="22"/>
                <w:lang w:val="hr-HR"/>
              </w:rPr>
              <w:t>Obrazac SP2</w:t>
            </w:r>
          </w:p>
        </w:tc>
      </w:tr>
      <w:tr w:rsidR="00380337" w14:paraId="32CD935C" w14:textId="77777777" w:rsidTr="00644673">
        <w:trPr>
          <w:trHeight w:val="420"/>
        </w:trPr>
        <w:tc>
          <w:tcPr>
            <w:tcW w:w="7364" w:type="dxa"/>
            <w:vMerge/>
          </w:tcPr>
          <w:p w14:paraId="229BB162" w14:textId="77777777" w:rsidR="00380337" w:rsidRDefault="00380337" w:rsidP="00644673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B7F2" w14:textId="77777777" w:rsidR="00380337" w:rsidRDefault="00380337" w:rsidP="00644673">
            <w:pPr>
              <w:pStyle w:val="Footer"/>
              <w:jc w:val="center"/>
              <w:rPr>
                <w:rFonts w:ascii="Calibri" w:hAnsi="Calibri" w:cs="Calibri"/>
                <w:lang w:val="hr-HR"/>
              </w:rPr>
            </w:pPr>
          </w:p>
        </w:tc>
      </w:tr>
    </w:tbl>
    <w:p w14:paraId="139AFF1A" w14:textId="77777777" w:rsidR="00380337" w:rsidRDefault="00380337" w:rsidP="00380337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5"/>
        <w:gridCol w:w="345"/>
        <w:gridCol w:w="1905"/>
        <w:gridCol w:w="2715"/>
        <w:gridCol w:w="2385"/>
      </w:tblGrid>
      <w:tr w:rsidR="00380337" w14:paraId="060718B3" w14:textId="77777777" w:rsidTr="00644673">
        <w:trPr>
          <w:trHeight w:val="300"/>
        </w:trPr>
        <w:tc>
          <w:tcPr>
            <w:tcW w:w="16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C393148" w14:textId="77777777" w:rsidR="00380337" w:rsidRDefault="00380337" w:rsidP="00644673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 w:rsidRPr="36D54118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tr-TR"/>
              </w:rPr>
              <w:t>Šifra predmeta:</w:t>
            </w:r>
            <w:r w:rsidRPr="36D54118">
              <w:rPr>
                <w:rFonts w:ascii="Cambria" w:eastAsia="Cambria" w:hAnsi="Cambria" w:cs="Cambria"/>
                <w:sz w:val="22"/>
                <w:szCs w:val="22"/>
              </w:rPr>
              <w:t xml:space="preserve">      </w:t>
            </w:r>
            <w:r w:rsidRPr="36D54118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735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2470C4" w14:textId="77777777" w:rsidR="00380337" w:rsidRDefault="00380337" w:rsidP="00644673">
            <w:pPr>
              <w:ind w:left="1627" w:hanging="1627"/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tr-TR"/>
              </w:rPr>
            </w:pPr>
            <w:r w:rsidRPr="36D54118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tr-TR"/>
              </w:rPr>
              <w:t xml:space="preserve">Naziv predmeta:   Sigurnost granica i regionalna saradnja  </w:t>
            </w:r>
          </w:p>
        </w:tc>
      </w:tr>
      <w:tr w:rsidR="00380337" w14:paraId="1A0ED80E" w14:textId="77777777" w:rsidTr="00644673">
        <w:trPr>
          <w:trHeight w:val="300"/>
        </w:trPr>
        <w:tc>
          <w:tcPr>
            <w:tcW w:w="16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94B4A7E" w14:textId="77777777" w:rsidR="00380337" w:rsidRDefault="00380337" w:rsidP="00644673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 w:rsidRPr="36D54118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tr-TR"/>
              </w:rPr>
              <w:t>Ciklus: Prvi</w:t>
            </w:r>
          </w:p>
        </w:tc>
        <w:tc>
          <w:tcPr>
            <w:tcW w:w="22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87597D8" w14:textId="77777777" w:rsidR="00380337" w:rsidRDefault="00380337" w:rsidP="00644673">
            <w:pP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tr-TR"/>
              </w:rPr>
            </w:pPr>
            <w:r w:rsidRPr="36D54118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tr-TR"/>
              </w:rPr>
              <w:t>Godina: Treća</w:t>
            </w:r>
          </w:p>
        </w:tc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4F0BAB" w14:textId="77777777" w:rsidR="00380337" w:rsidRDefault="00380337" w:rsidP="00644673">
            <w:pP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tr-TR"/>
              </w:rPr>
            </w:pPr>
            <w:r w:rsidRPr="36D54118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tr-TR"/>
              </w:rPr>
              <w:t>Semestar: Šesti</w:t>
            </w:r>
          </w:p>
        </w:tc>
        <w:tc>
          <w:tcPr>
            <w:tcW w:w="23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7F5C8F" w14:textId="77777777" w:rsidR="00380337" w:rsidRDefault="00380337" w:rsidP="00644673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 w:rsidRPr="36D54118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tr-TR"/>
              </w:rPr>
              <w:t>Broj ECTS kredita:</w:t>
            </w:r>
            <w:r w:rsidRPr="36D54118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 xml:space="preserve"> 6</w:t>
            </w:r>
          </w:p>
        </w:tc>
      </w:tr>
      <w:tr w:rsidR="00380337" w14:paraId="11258A35" w14:textId="77777777" w:rsidTr="00644673">
        <w:trPr>
          <w:trHeight w:val="465"/>
        </w:trPr>
        <w:tc>
          <w:tcPr>
            <w:tcW w:w="391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835F89" w14:textId="77777777" w:rsidR="00380337" w:rsidRDefault="00380337" w:rsidP="00644673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 w:rsidRPr="36D54118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tr-TR"/>
              </w:rPr>
              <w:t>Status: obavezan</w:t>
            </w:r>
          </w:p>
        </w:tc>
        <w:tc>
          <w:tcPr>
            <w:tcW w:w="51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8F4EB6E" w14:textId="77777777" w:rsidR="00380337" w:rsidRDefault="00380337" w:rsidP="00644673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 w:rsidRPr="36D54118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tr-TR"/>
              </w:rPr>
              <w:t>Ukupan broj sati:  150</w:t>
            </w:r>
          </w:p>
          <w:p w14:paraId="26F89A94" w14:textId="77777777" w:rsidR="00380337" w:rsidRDefault="00380337" w:rsidP="00644673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  <w:p w14:paraId="2A4EDB69" w14:textId="77777777" w:rsidR="00380337" w:rsidRDefault="00380337" w:rsidP="00644673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 w:rsidRPr="36D54118"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tr-TR"/>
              </w:rPr>
              <w:t>Opciono razraditi distribuciju sati po tipu:</w:t>
            </w:r>
          </w:p>
          <w:p w14:paraId="2E44151A" w14:textId="77777777" w:rsidR="00380337" w:rsidRDefault="00380337" w:rsidP="00644673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 w:rsidRPr="36D54118"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tr-TR"/>
              </w:rPr>
              <w:t>Predavanja 45</w:t>
            </w:r>
          </w:p>
          <w:p w14:paraId="04EA44A4" w14:textId="77777777" w:rsidR="00380337" w:rsidRDefault="00380337" w:rsidP="00644673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 w:rsidRPr="36D54118"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tr-TR"/>
              </w:rPr>
              <w:t>Vježbe 30</w:t>
            </w:r>
          </w:p>
          <w:p w14:paraId="2A57F1EA" w14:textId="77777777" w:rsidR="00380337" w:rsidRDefault="00380337" w:rsidP="00644673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 w:rsidRPr="36D54118"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tr-TR"/>
              </w:rPr>
              <w:t xml:space="preserve">Seminar 15 </w:t>
            </w:r>
          </w:p>
          <w:p w14:paraId="0AE8698A" w14:textId="77777777" w:rsidR="00380337" w:rsidRDefault="00380337" w:rsidP="00644673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36D54118">
              <w:rPr>
                <w:rFonts w:ascii="Cambria" w:eastAsia="Cambria" w:hAnsi="Cambria" w:cs="Cambria"/>
                <w:sz w:val="22"/>
                <w:szCs w:val="22"/>
              </w:rPr>
              <w:t xml:space="preserve">Individualni rad studenta 60 sati </w:t>
            </w:r>
          </w:p>
        </w:tc>
      </w:tr>
      <w:tr w:rsidR="00380337" w14:paraId="5DF5C661" w14:textId="77777777" w:rsidTr="00644673">
        <w:trPr>
          <w:trHeight w:val="420"/>
        </w:trPr>
        <w:tc>
          <w:tcPr>
            <w:tcW w:w="20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33DA22" w14:textId="77777777" w:rsidR="00380337" w:rsidRDefault="00380337" w:rsidP="00644673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36D54118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Odgovorni nastavnik/ci</w:t>
            </w:r>
          </w:p>
        </w:tc>
        <w:tc>
          <w:tcPr>
            <w:tcW w:w="70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44441D" w14:textId="4FDDD4F8" w:rsidR="00380337" w:rsidRDefault="00380337" w:rsidP="00644673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Prof.dr. Mirza Smajić</w:t>
            </w:r>
          </w:p>
        </w:tc>
      </w:tr>
      <w:tr w:rsidR="00380337" w14:paraId="28CBF4E5" w14:textId="77777777" w:rsidTr="00644673">
        <w:trPr>
          <w:trHeight w:val="315"/>
        </w:trPr>
        <w:tc>
          <w:tcPr>
            <w:tcW w:w="20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8C859C5" w14:textId="77777777" w:rsidR="00380337" w:rsidRDefault="00380337" w:rsidP="00644673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36D54118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Preduslov za upis:</w:t>
            </w:r>
          </w:p>
        </w:tc>
        <w:tc>
          <w:tcPr>
            <w:tcW w:w="70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928AEEF" w14:textId="77777777" w:rsidR="00380337" w:rsidRDefault="00380337" w:rsidP="00644673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36D54118">
              <w:rPr>
                <w:rFonts w:ascii="Cambria" w:eastAsia="Cambria" w:hAnsi="Cambria" w:cs="Cambria"/>
                <w:sz w:val="22"/>
                <w:szCs w:val="22"/>
              </w:rPr>
              <w:t>Ne</w:t>
            </w:r>
          </w:p>
        </w:tc>
      </w:tr>
      <w:tr w:rsidR="00380337" w14:paraId="768E6F8E" w14:textId="77777777" w:rsidTr="00644673">
        <w:trPr>
          <w:trHeight w:val="315"/>
        </w:trPr>
        <w:tc>
          <w:tcPr>
            <w:tcW w:w="20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37EC896" w14:textId="77777777" w:rsidR="00380337" w:rsidRDefault="00380337" w:rsidP="00644673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 w:rsidRPr="36D54118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tr-TR"/>
              </w:rPr>
              <w:t>Cilj (ciljevi) predmeta:</w:t>
            </w:r>
          </w:p>
        </w:tc>
        <w:tc>
          <w:tcPr>
            <w:tcW w:w="70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E202B4" w14:textId="77777777" w:rsidR="00380337" w:rsidRDefault="00380337" w:rsidP="00644673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36D54118">
              <w:rPr>
                <w:rFonts w:ascii="Cambria" w:eastAsia="Cambria" w:hAnsi="Cambria" w:cs="Cambria"/>
                <w:sz w:val="22"/>
                <w:szCs w:val="22"/>
              </w:rPr>
              <w:t xml:space="preserve">Upravljanje, odnosno sigurnost državnih granica na početku 21.stoljeća  postalo je ključno pitanje nacionalne, ali i regionalne sigurnosti. S tim u vezi koncept sigurnost granica etablira se kao strateška disciplina savremenih sigurnosnih studija i zahtjeva multidisciplinarni pristup i odgovor. U tom smislu cilj predmeta ja da studenti ovladaju neophodnim znanjem iz oblasti kontrole, zaštite i upravljanje granicom na mikro, odnosno makro razini i identificiraju izazove sigurnosti granice u savremenom kontekstu. </w:t>
            </w:r>
          </w:p>
        </w:tc>
      </w:tr>
      <w:tr w:rsidR="00380337" w14:paraId="5C35CF6D" w14:textId="77777777" w:rsidTr="00644673">
        <w:trPr>
          <w:trHeight w:val="315"/>
        </w:trPr>
        <w:tc>
          <w:tcPr>
            <w:tcW w:w="20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5A9551" w14:textId="77777777" w:rsidR="00380337" w:rsidRDefault="00380337" w:rsidP="00644673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 w:rsidRPr="36D54118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>Tematske jedinice:</w:t>
            </w:r>
          </w:p>
          <w:p w14:paraId="1B1F32A6" w14:textId="77777777" w:rsidR="00380337" w:rsidRDefault="00380337" w:rsidP="00644673">
            <w:pPr>
              <w:rPr>
                <w:rFonts w:ascii="Cambria" w:eastAsia="Cambria" w:hAnsi="Cambria" w:cs="Cambria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E6C533" w14:textId="77777777" w:rsidR="00380337" w:rsidRDefault="00380337" w:rsidP="00644673"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rPr>
                <w:rFonts w:ascii="Cambria" w:eastAsia="Cambria" w:hAnsi="Cambria" w:cs="Cambria"/>
                <w:sz w:val="22"/>
                <w:szCs w:val="22"/>
              </w:rPr>
            </w:pPr>
            <w:r w:rsidRPr="36D54118">
              <w:rPr>
                <w:rStyle w:val="normaltextrun"/>
                <w:rFonts w:ascii="Cambria" w:eastAsia="Cambria" w:hAnsi="Cambria" w:cs="Cambria"/>
                <w:sz w:val="22"/>
                <w:szCs w:val="22"/>
              </w:rPr>
              <w:t>Uvod u predmet, predstavljanje syllabusa i obaveza studenata</w:t>
            </w:r>
            <w:r w:rsidRPr="36D54118">
              <w:rPr>
                <w:rStyle w:val="eop"/>
                <w:rFonts w:ascii="Cambria" w:eastAsia="Cambria" w:hAnsi="Cambria" w:cs="Cambria"/>
                <w:sz w:val="22"/>
                <w:szCs w:val="22"/>
                <w:lang w:val="en-GB"/>
              </w:rPr>
              <w:t> </w:t>
            </w:r>
          </w:p>
          <w:p w14:paraId="2E280687" w14:textId="77777777" w:rsidR="00380337" w:rsidRDefault="00380337" w:rsidP="00644673">
            <w:pPr>
              <w:pStyle w:val="ListParagraph"/>
              <w:numPr>
                <w:ilvl w:val="0"/>
                <w:numId w:val="1"/>
              </w:numPr>
              <w:tabs>
                <w:tab w:val="left" w:pos="840"/>
              </w:tabs>
              <w:jc w:val="both"/>
              <w:rPr>
                <w:rFonts w:ascii="Cambria" w:eastAsia="Cambria" w:hAnsi="Cambria" w:cs="Cambria"/>
                <w:sz w:val="22"/>
                <w:szCs w:val="22"/>
                <w:lang w:val="pl-PL"/>
              </w:rPr>
            </w:pPr>
            <w:r w:rsidRPr="36D54118">
              <w:rPr>
                <w:rFonts w:ascii="Cambria" w:eastAsia="Cambria" w:hAnsi="Cambria" w:cs="Cambria"/>
                <w:sz w:val="22"/>
                <w:szCs w:val="22"/>
                <w:lang w:val="pl-PL"/>
              </w:rPr>
              <w:t>Eksplikacija savremene sigurnosne paradigme</w:t>
            </w:r>
          </w:p>
          <w:p w14:paraId="508F2A14" w14:textId="77777777" w:rsidR="00380337" w:rsidRDefault="00380337" w:rsidP="00644673">
            <w:pPr>
              <w:pStyle w:val="ListParagraph"/>
              <w:numPr>
                <w:ilvl w:val="0"/>
                <w:numId w:val="1"/>
              </w:numPr>
              <w:tabs>
                <w:tab w:val="left" w:pos="840"/>
              </w:tabs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36D54118">
              <w:rPr>
                <w:rFonts w:ascii="Cambria" w:eastAsia="Cambria" w:hAnsi="Cambria" w:cs="Cambria"/>
                <w:sz w:val="22"/>
                <w:szCs w:val="22"/>
                <w:lang w:val="en-GB"/>
              </w:rPr>
              <w:t>Teorijska analiza i definiranje granice (pravna i geopolitička perspektiva)</w:t>
            </w:r>
          </w:p>
          <w:p w14:paraId="1F4E3495" w14:textId="77777777" w:rsidR="00380337" w:rsidRDefault="00380337" w:rsidP="00644673">
            <w:pPr>
              <w:pStyle w:val="ListParagraph"/>
              <w:numPr>
                <w:ilvl w:val="0"/>
                <w:numId w:val="1"/>
              </w:numPr>
              <w:tabs>
                <w:tab w:val="left" w:pos="840"/>
              </w:tabs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36D54118">
              <w:rPr>
                <w:rFonts w:ascii="Cambria" w:eastAsia="Cambria" w:hAnsi="Cambria" w:cs="Cambria"/>
                <w:sz w:val="22"/>
                <w:szCs w:val="22"/>
                <w:lang w:val="en-GB"/>
              </w:rPr>
              <w:t>Koncept sigurnosti granice i teritorijalnosti u vrijeme bipolarne ere</w:t>
            </w:r>
          </w:p>
          <w:p w14:paraId="16440083" w14:textId="77777777" w:rsidR="00380337" w:rsidRDefault="00380337" w:rsidP="00644673">
            <w:pPr>
              <w:pStyle w:val="ListParagraph"/>
              <w:numPr>
                <w:ilvl w:val="0"/>
                <w:numId w:val="1"/>
              </w:numPr>
              <w:tabs>
                <w:tab w:val="left" w:pos="840"/>
              </w:tabs>
              <w:jc w:val="both"/>
              <w:rPr>
                <w:rFonts w:ascii="Cambria" w:eastAsia="Cambria" w:hAnsi="Cambria" w:cs="Cambria"/>
                <w:sz w:val="22"/>
                <w:szCs w:val="22"/>
                <w:lang w:val="en-GB"/>
              </w:rPr>
            </w:pPr>
            <w:r w:rsidRPr="36D54118">
              <w:rPr>
                <w:rFonts w:ascii="Cambria" w:eastAsia="Cambria" w:hAnsi="Cambria" w:cs="Cambria"/>
                <w:sz w:val="22"/>
                <w:szCs w:val="22"/>
                <w:lang w:val="en-GB"/>
              </w:rPr>
              <w:t>Deteritorijalnost i sigurnost granice</w:t>
            </w:r>
          </w:p>
          <w:p w14:paraId="49D466E6" w14:textId="77777777" w:rsidR="00380337" w:rsidRDefault="00380337" w:rsidP="00644673">
            <w:pPr>
              <w:pStyle w:val="ListParagraph"/>
              <w:numPr>
                <w:ilvl w:val="0"/>
                <w:numId w:val="1"/>
              </w:numPr>
              <w:tabs>
                <w:tab w:val="left" w:pos="840"/>
              </w:tabs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36D54118">
              <w:rPr>
                <w:rFonts w:ascii="Cambria" w:eastAsia="Cambria" w:hAnsi="Cambria" w:cs="Cambria"/>
                <w:sz w:val="22"/>
                <w:szCs w:val="22"/>
                <w:lang w:val="en-GB"/>
              </w:rPr>
              <w:t xml:space="preserve">Savremeni koncept sigurnosti granice u regionalnom kontekstu </w:t>
            </w:r>
          </w:p>
          <w:p w14:paraId="747C6011" w14:textId="77777777" w:rsidR="00380337" w:rsidRDefault="00380337" w:rsidP="00644673">
            <w:pPr>
              <w:pStyle w:val="ListParagraph"/>
              <w:numPr>
                <w:ilvl w:val="0"/>
                <w:numId w:val="1"/>
              </w:numPr>
              <w:tabs>
                <w:tab w:val="left" w:pos="840"/>
              </w:tabs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36D54118">
              <w:rPr>
                <w:rFonts w:ascii="Cambria" w:eastAsia="Cambria" w:hAnsi="Cambria" w:cs="Cambria"/>
                <w:sz w:val="22"/>
                <w:szCs w:val="22"/>
                <w:lang w:val="en-GB"/>
              </w:rPr>
              <w:t>Europska unija i sigurnosti granice (Šengenski spoarzum)</w:t>
            </w:r>
          </w:p>
          <w:p w14:paraId="627E5633" w14:textId="77777777" w:rsidR="00380337" w:rsidRDefault="00380337" w:rsidP="00644673">
            <w:pPr>
              <w:pStyle w:val="ListParagraph"/>
              <w:numPr>
                <w:ilvl w:val="0"/>
                <w:numId w:val="1"/>
              </w:numPr>
              <w:tabs>
                <w:tab w:val="left" w:pos="840"/>
              </w:tabs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36D54118">
              <w:rPr>
                <w:rFonts w:ascii="Cambria" w:eastAsia="Cambria" w:hAnsi="Cambria" w:cs="Cambria"/>
                <w:sz w:val="22"/>
                <w:szCs w:val="22"/>
                <w:lang w:val="en-GB"/>
              </w:rPr>
              <w:t>Pojam i koncept inegrisanog upravljanja granicom (Frontex)</w:t>
            </w:r>
          </w:p>
          <w:p w14:paraId="23BDBD44" w14:textId="77777777" w:rsidR="00380337" w:rsidRDefault="00380337" w:rsidP="00644673">
            <w:pPr>
              <w:pStyle w:val="ListParagraph"/>
              <w:numPr>
                <w:ilvl w:val="0"/>
                <w:numId w:val="1"/>
              </w:numPr>
              <w:tabs>
                <w:tab w:val="left" w:pos="840"/>
              </w:tabs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36D54118">
              <w:rPr>
                <w:rFonts w:ascii="Cambria" w:eastAsia="Cambria" w:hAnsi="Cambria" w:cs="Cambria"/>
                <w:sz w:val="22"/>
                <w:szCs w:val="22"/>
                <w:lang w:val="en-GB"/>
              </w:rPr>
              <w:t xml:space="preserve">Subjekti i akteri zaštite granice (Policija, Carina) </w:t>
            </w:r>
          </w:p>
          <w:p w14:paraId="4112B245" w14:textId="77777777" w:rsidR="00380337" w:rsidRDefault="00380337" w:rsidP="00644673">
            <w:pPr>
              <w:pStyle w:val="ListParagraph"/>
              <w:numPr>
                <w:ilvl w:val="0"/>
                <w:numId w:val="1"/>
              </w:numPr>
              <w:tabs>
                <w:tab w:val="left" w:pos="840"/>
              </w:tabs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36D54118">
              <w:rPr>
                <w:rFonts w:ascii="Cambria" w:eastAsia="Cambria" w:hAnsi="Cambria" w:cs="Cambria"/>
                <w:sz w:val="22"/>
                <w:szCs w:val="22"/>
                <w:lang w:val="en-GB"/>
              </w:rPr>
              <w:t>Sigurnosni izazovi i granica (migracije, trgovina i krijumčarenje ljudi, terorizam)</w:t>
            </w:r>
          </w:p>
          <w:p w14:paraId="054DCF5F" w14:textId="77777777" w:rsidR="00380337" w:rsidRDefault="00380337" w:rsidP="00644673">
            <w:pPr>
              <w:pStyle w:val="ListParagraph"/>
              <w:numPr>
                <w:ilvl w:val="0"/>
                <w:numId w:val="1"/>
              </w:numPr>
              <w:tabs>
                <w:tab w:val="left" w:pos="840"/>
              </w:tabs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36D54118">
              <w:rPr>
                <w:rFonts w:ascii="Cambria" w:eastAsia="Cambria" w:hAnsi="Cambria" w:cs="Cambria"/>
                <w:sz w:val="22"/>
                <w:szCs w:val="22"/>
                <w:lang w:val="en-GB"/>
              </w:rPr>
              <w:t>Studije slučaja (EU, Njemačka, Austrija, Mađarska, USA)</w:t>
            </w:r>
          </w:p>
          <w:p w14:paraId="15191BDF" w14:textId="77777777" w:rsidR="00380337" w:rsidRDefault="00380337" w:rsidP="00644673">
            <w:pPr>
              <w:pStyle w:val="ListParagraph"/>
              <w:numPr>
                <w:ilvl w:val="0"/>
                <w:numId w:val="1"/>
              </w:numPr>
              <w:tabs>
                <w:tab w:val="left" w:pos="840"/>
              </w:tabs>
              <w:jc w:val="both"/>
              <w:rPr>
                <w:rFonts w:ascii="Cambria" w:eastAsia="Cambria" w:hAnsi="Cambria" w:cs="Cambria"/>
                <w:sz w:val="22"/>
                <w:szCs w:val="22"/>
                <w:lang w:val="en-GB"/>
              </w:rPr>
            </w:pPr>
            <w:r w:rsidRPr="36D54118">
              <w:rPr>
                <w:rFonts w:ascii="Cambria" w:eastAsia="Cambria" w:hAnsi="Cambria" w:cs="Cambria"/>
                <w:sz w:val="22"/>
                <w:szCs w:val="22"/>
                <w:lang w:val="en-GB"/>
              </w:rPr>
              <w:t>Sigurnost granice u regionalnom kontekstu – izazovi i prijetnje</w:t>
            </w:r>
          </w:p>
          <w:p w14:paraId="7F4F01DD" w14:textId="77777777" w:rsidR="00380337" w:rsidRDefault="00380337" w:rsidP="00644673">
            <w:pPr>
              <w:pStyle w:val="ListParagraph"/>
              <w:numPr>
                <w:ilvl w:val="0"/>
                <w:numId w:val="1"/>
              </w:numPr>
              <w:tabs>
                <w:tab w:val="left" w:pos="840"/>
              </w:tabs>
              <w:jc w:val="both"/>
              <w:rPr>
                <w:rFonts w:ascii="Cambria" w:eastAsia="Cambria" w:hAnsi="Cambria" w:cs="Cambria"/>
                <w:sz w:val="22"/>
                <w:szCs w:val="22"/>
                <w:lang w:val="en-GB"/>
              </w:rPr>
            </w:pPr>
            <w:r w:rsidRPr="36D54118">
              <w:rPr>
                <w:rFonts w:ascii="Cambria" w:eastAsia="Cambria" w:hAnsi="Cambria" w:cs="Cambria"/>
                <w:sz w:val="22"/>
                <w:szCs w:val="22"/>
                <w:lang w:val="en-GB"/>
              </w:rPr>
              <w:t>Sigurnost granice Bosne i Hercegovine</w:t>
            </w:r>
          </w:p>
          <w:p w14:paraId="150782E9" w14:textId="77777777" w:rsidR="00380337" w:rsidRDefault="00380337" w:rsidP="00644673">
            <w:pPr>
              <w:pStyle w:val="ListParagraph"/>
              <w:numPr>
                <w:ilvl w:val="0"/>
                <w:numId w:val="1"/>
              </w:numPr>
              <w:tabs>
                <w:tab w:val="left" w:pos="840"/>
              </w:tabs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36D54118">
              <w:rPr>
                <w:rFonts w:ascii="Cambria" w:eastAsia="Cambria" w:hAnsi="Cambria" w:cs="Cambria"/>
                <w:sz w:val="22"/>
                <w:szCs w:val="22"/>
                <w:lang w:val="en-GB"/>
              </w:rPr>
              <w:t>Studijska posjeta GP BiH</w:t>
            </w:r>
          </w:p>
        </w:tc>
      </w:tr>
      <w:tr w:rsidR="00380337" w14:paraId="0CBCA235" w14:textId="77777777" w:rsidTr="00644673">
        <w:trPr>
          <w:trHeight w:val="315"/>
        </w:trPr>
        <w:tc>
          <w:tcPr>
            <w:tcW w:w="20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637DF0" w14:textId="77777777" w:rsidR="00380337" w:rsidRDefault="00380337" w:rsidP="00644673">
            <w:pPr>
              <w:tabs>
                <w:tab w:val="left" w:pos="1152"/>
              </w:tabs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 w:rsidRPr="36D54118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 xml:space="preserve">Ishodi učenja: </w:t>
            </w:r>
          </w:p>
        </w:tc>
        <w:tc>
          <w:tcPr>
            <w:tcW w:w="70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E324E5" w14:textId="77777777" w:rsidR="00380337" w:rsidRDefault="00380337" w:rsidP="00644673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36D54118">
              <w:rPr>
                <w:rFonts w:ascii="Cambria" w:eastAsia="Cambria" w:hAnsi="Cambria" w:cs="Cambria"/>
                <w:sz w:val="22"/>
                <w:szCs w:val="22"/>
              </w:rPr>
              <w:t>Razumjevanje multidisciplinarnog pristupa pitanjima koncepta sigurnosti granice, gdje se posebno</w:t>
            </w:r>
          </w:p>
          <w:p w14:paraId="4B0B54AF" w14:textId="77777777" w:rsidR="00380337" w:rsidRDefault="00380337" w:rsidP="00644673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36D54118">
              <w:rPr>
                <w:rFonts w:ascii="Cambria" w:eastAsia="Cambria" w:hAnsi="Cambria" w:cs="Cambria"/>
                <w:sz w:val="22"/>
                <w:szCs w:val="22"/>
              </w:rPr>
              <w:t xml:space="preserve"> ističu savremeni izazovi upravljanja i zaštitom granice. </w:t>
            </w:r>
          </w:p>
        </w:tc>
      </w:tr>
      <w:tr w:rsidR="00380337" w14:paraId="34B79CAA" w14:textId="77777777" w:rsidTr="00644673">
        <w:trPr>
          <w:trHeight w:val="315"/>
        </w:trPr>
        <w:tc>
          <w:tcPr>
            <w:tcW w:w="20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BA77C8F" w14:textId="77777777" w:rsidR="00380337" w:rsidRDefault="00380337" w:rsidP="00644673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 w:rsidRPr="36D54118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tr-TR"/>
              </w:rPr>
              <w:lastRenderedPageBreak/>
              <w:t>Metode izvođenja nastave</w:t>
            </w:r>
            <w:r w:rsidRPr="36D54118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hr-HR"/>
              </w:rPr>
              <w:t>:</w:t>
            </w:r>
            <w:r w:rsidRPr="36D54118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62415C" w14:textId="77777777" w:rsidR="00380337" w:rsidRDefault="00380337" w:rsidP="00644673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36D54118">
              <w:rPr>
                <w:rFonts w:ascii="Cambria" w:eastAsia="Cambria" w:hAnsi="Cambria" w:cs="Cambria"/>
                <w:sz w:val="22"/>
                <w:szCs w:val="22"/>
                <w:lang w:val="bs-Latn-BA"/>
              </w:rPr>
              <w:t>1.interaktivna predavanja     60%</w:t>
            </w:r>
          </w:p>
          <w:p w14:paraId="0B721DDF" w14:textId="77777777" w:rsidR="00380337" w:rsidRDefault="00380337" w:rsidP="00644673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36D54118">
              <w:rPr>
                <w:rFonts w:ascii="Cambria" w:eastAsia="Cambria" w:hAnsi="Cambria" w:cs="Cambria"/>
                <w:sz w:val="22"/>
                <w:szCs w:val="22"/>
                <w:lang w:val="bs-Latn-BA"/>
              </w:rPr>
              <w:t>2. prezentacije                           20%</w:t>
            </w:r>
          </w:p>
          <w:p w14:paraId="33F0B760" w14:textId="77777777" w:rsidR="00380337" w:rsidRDefault="00380337" w:rsidP="00644673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36D54118">
              <w:rPr>
                <w:rFonts w:ascii="Cambria" w:eastAsia="Cambria" w:hAnsi="Cambria" w:cs="Cambria"/>
                <w:sz w:val="22"/>
                <w:szCs w:val="22"/>
                <w:lang w:val="bs-Latn-BA"/>
              </w:rPr>
              <w:t>3. diskusije                                 20%</w:t>
            </w:r>
          </w:p>
        </w:tc>
      </w:tr>
      <w:tr w:rsidR="00380337" w14:paraId="23E44155" w14:textId="77777777" w:rsidTr="00644673">
        <w:trPr>
          <w:trHeight w:val="315"/>
        </w:trPr>
        <w:tc>
          <w:tcPr>
            <w:tcW w:w="20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0207D8" w14:textId="77777777" w:rsidR="00380337" w:rsidRDefault="00380337" w:rsidP="00644673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 w:rsidRPr="36D54118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tr-TR"/>
              </w:rPr>
              <w:t>Metode provjere znanja sa strukturom ocjene</w:t>
            </w:r>
            <w:r w:rsidRPr="36D54118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hr-HR"/>
              </w:rPr>
              <w:t>:</w:t>
            </w:r>
            <w:r w:rsidRPr="36D54118"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70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0"/>
              <w:gridCol w:w="2985"/>
            </w:tblGrid>
            <w:tr w:rsidR="00380337" w14:paraId="52380B07" w14:textId="77777777" w:rsidTr="00644673">
              <w:trPr>
                <w:trHeight w:val="315"/>
              </w:trPr>
              <w:tc>
                <w:tcPr>
                  <w:tcW w:w="382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auto"/>
                  </w:tcBorders>
                  <w:vAlign w:val="center"/>
                </w:tcPr>
                <w:p w14:paraId="7FF39406" w14:textId="77777777" w:rsidR="00380337" w:rsidRDefault="00380337" w:rsidP="00644673">
                  <w:pPr>
                    <w:jc w:val="both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36D54118">
                    <w:rPr>
                      <w:rFonts w:ascii="Cambria" w:eastAsia="Cambria" w:hAnsi="Cambria" w:cs="Cambria"/>
                      <w:sz w:val="22"/>
                      <w:szCs w:val="22"/>
                      <w:lang w:val="bs-Latn-BA"/>
                    </w:rPr>
                    <w:t>1. prisustvo nastavi</w:t>
                  </w:r>
                </w:p>
                <w:p w14:paraId="3E82B0FA" w14:textId="77777777" w:rsidR="00380337" w:rsidRDefault="00380337" w:rsidP="00644673">
                  <w:pPr>
                    <w:jc w:val="both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36D54118">
                    <w:rPr>
                      <w:rFonts w:ascii="Cambria" w:eastAsia="Cambria" w:hAnsi="Cambria" w:cs="Cambria"/>
                      <w:sz w:val="22"/>
                      <w:szCs w:val="22"/>
                      <w:lang w:val="bs-Latn-BA"/>
                    </w:rPr>
                    <w:t>2. midterm</w:t>
                  </w:r>
                </w:p>
                <w:p w14:paraId="36CC4EE6" w14:textId="77777777" w:rsidR="00380337" w:rsidRDefault="00380337" w:rsidP="00644673">
                  <w:pPr>
                    <w:jc w:val="both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36D54118">
                    <w:rPr>
                      <w:rFonts w:ascii="Cambria" w:eastAsia="Cambria" w:hAnsi="Cambria" w:cs="Cambria"/>
                      <w:sz w:val="22"/>
                      <w:szCs w:val="22"/>
                      <w:lang w:val="bs-Latn-BA"/>
                    </w:rPr>
                    <w:t xml:space="preserve">3. diskusije i učešće u nastavi </w:t>
                  </w:r>
                </w:p>
                <w:p w14:paraId="0B49ADCB" w14:textId="1F6DF089" w:rsidR="00380337" w:rsidRDefault="002F0592" w:rsidP="00644673">
                  <w:pPr>
                    <w:jc w:val="both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  <w:lang w:val="bs-Latn-BA"/>
                    </w:rPr>
                    <w:t>4</w:t>
                  </w:r>
                  <w:r w:rsidR="00380337" w:rsidRPr="36D54118">
                    <w:rPr>
                      <w:rFonts w:ascii="Cambria" w:eastAsia="Cambria" w:hAnsi="Cambria" w:cs="Cambria"/>
                      <w:sz w:val="22"/>
                      <w:szCs w:val="22"/>
                      <w:lang w:val="bs-Latn-BA"/>
                    </w:rPr>
                    <w:t>. završni ispit</w:t>
                  </w:r>
                </w:p>
                <w:p w14:paraId="249D0D6E" w14:textId="77777777" w:rsidR="00380337" w:rsidRDefault="00380337" w:rsidP="00644673">
                  <w:pPr>
                    <w:jc w:val="both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</w:p>
                <w:p w14:paraId="3818EFC8" w14:textId="77777777" w:rsidR="00380337" w:rsidRDefault="00380337" w:rsidP="00644673">
                  <w:pPr>
                    <w:jc w:val="both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36D54118">
                    <w:rPr>
                      <w:rFonts w:ascii="Cambria" w:eastAsia="Cambria" w:hAnsi="Cambria" w:cs="Cambria"/>
                      <w:b/>
                      <w:bCs/>
                      <w:sz w:val="22"/>
                      <w:szCs w:val="22"/>
                      <w:u w:val="single"/>
                      <w:lang w:val="bs-Latn-BA"/>
                    </w:rPr>
                    <w:t>Vanredni studenti:</w:t>
                  </w:r>
                </w:p>
                <w:p w14:paraId="2FB395B0" w14:textId="77777777" w:rsidR="00380337" w:rsidRDefault="00380337" w:rsidP="00644673">
                  <w:pPr>
                    <w:jc w:val="both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36D54118">
                    <w:rPr>
                      <w:rFonts w:ascii="Cambria" w:eastAsia="Cambria" w:hAnsi="Cambria" w:cs="Cambria"/>
                      <w:sz w:val="22"/>
                      <w:szCs w:val="22"/>
                      <w:lang w:val="bs-Latn-BA"/>
                    </w:rPr>
                    <w:t>1.pismeni test</w:t>
                  </w:r>
                </w:p>
                <w:p w14:paraId="17824619" w14:textId="77777777" w:rsidR="00380337" w:rsidRDefault="00380337" w:rsidP="00644673">
                  <w:pPr>
                    <w:jc w:val="both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36D54118">
                    <w:rPr>
                      <w:rFonts w:ascii="Cambria" w:eastAsia="Cambria" w:hAnsi="Cambria" w:cs="Cambria"/>
                      <w:sz w:val="22"/>
                      <w:szCs w:val="22"/>
                      <w:lang w:val="bs-Latn-BA"/>
                    </w:rPr>
                    <w:t>2. usmeni dio ispita</w:t>
                  </w:r>
                </w:p>
              </w:tc>
              <w:tc>
                <w:tcPr>
                  <w:tcW w:w="2985" w:type="dxa"/>
                  <w:tcBorders>
                    <w:top w:val="single" w:sz="6" w:space="0" w:color="000000" w:themeColor="text1"/>
                    <w:left w:val="single" w:sz="6" w:space="0" w:color="auto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7BC7F9A8" w14:textId="77777777" w:rsidR="00380337" w:rsidRDefault="00380337" w:rsidP="00644673">
                  <w:pPr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36D54118">
                    <w:rPr>
                      <w:rFonts w:ascii="Cambria" w:eastAsia="Cambria" w:hAnsi="Cambria" w:cs="Cambria"/>
                      <w:sz w:val="22"/>
                      <w:szCs w:val="22"/>
                      <w:lang w:val="bs-Latn-BA"/>
                    </w:rPr>
                    <w:t>1.     5 % (max. 5 bodova)</w:t>
                  </w:r>
                </w:p>
                <w:p w14:paraId="41C1944C" w14:textId="77777777" w:rsidR="00380337" w:rsidRDefault="00380337" w:rsidP="00644673">
                  <w:pPr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36D54118">
                    <w:rPr>
                      <w:rFonts w:ascii="Cambria" w:eastAsia="Cambria" w:hAnsi="Cambria" w:cs="Cambria"/>
                      <w:sz w:val="22"/>
                      <w:szCs w:val="22"/>
                      <w:lang w:val="bs-Latn-BA"/>
                    </w:rPr>
                    <w:t>2      30% (max. 30 bod)</w:t>
                  </w:r>
                </w:p>
                <w:p w14:paraId="3A630199" w14:textId="0F6F9295" w:rsidR="00380337" w:rsidRDefault="00380337" w:rsidP="00644673">
                  <w:pPr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36D54118">
                    <w:rPr>
                      <w:rFonts w:ascii="Cambria" w:eastAsia="Cambria" w:hAnsi="Cambria" w:cs="Cambria"/>
                      <w:sz w:val="22"/>
                      <w:szCs w:val="22"/>
                      <w:lang w:val="bs-Latn-BA"/>
                    </w:rPr>
                    <w:t xml:space="preserve">3.     </w:t>
                  </w:r>
                  <w:r w:rsidR="002F0592">
                    <w:rPr>
                      <w:rFonts w:ascii="Cambria" w:eastAsia="Cambria" w:hAnsi="Cambria" w:cs="Cambria"/>
                      <w:sz w:val="22"/>
                      <w:szCs w:val="22"/>
                      <w:lang w:val="bs-Latn-BA"/>
                    </w:rPr>
                    <w:t>15</w:t>
                  </w:r>
                  <w:r w:rsidRPr="36D54118">
                    <w:rPr>
                      <w:rFonts w:ascii="Cambria" w:eastAsia="Cambria" w:hAnsi="Cambria" w:cs="Cambria"/>
                      <w:sz w:val="22"/>
                      <w:szCs w:val="22"/>
                      <w:lang w:val="bs-Latn-BA"/>
                    </w:rPr>
                    <w:t xml:space="preserve">% (max. </w:t>
                  </w:r>
                  <w:r w:rsidR="002F0592">
                    <w:rPr>
                      <w:rFonts w:ascii="Cambria" w:eastAsia="Cambria" w:hAnsi="Cambria" w:cs="Cambria"/>
                      <w:sz w:val="22"/>
                      <w:szCs w:val="22"/>
                      <w:lang w:val="bs-Latn-BA"/>
                    </w:rPr>
                    <w:t>1</w:t>
                  </w:r>
                  <w:r w:rsidR="005A7EB8">
                    <w:rPr>
                      <w:rFonts w:ascii="Cambria" w:eastAsia="Cambria" w:hAnsi="Cambria" w:cs="Cambria"/>
                      <w:sz w:val="22"/>
                      <w:szCs w:val="22"/>
                      <w:lang w:val="bs-Latn-BA"/>
                    </w:rPr>
                    <w:t>5</w:t>
                  </w:r>
                  <w:r w:rsidRPr="36D54118">
                    <w:rPr>
                      <w:rFonts w:ascii="Cambria" w:eastAsia="Cambria" w:hAnsi="Cambria" w:cs="Cambria"/>
                      <w:sz w:val="22"/>
                      <w:szCs w:val="22"/>
                      <w:lang w:val="bs-Latn-BA"/>
                    </w:rPr>
                    <w:t xml:space="preserve"> bod)</w:t>
                  </w:r>
                </w:p>
                <w:p w14:paraId="75FC6AF2" w14:textId="4E51EBB4" w:rsidR="00380337" w:rsidRDefault="002F0592" w:rsidP="00644673">
                  <w:pPr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  <w:lang w:val="bs-Latn-BA"/>
                    </w:rPr>
                    <w:t>4</w:t>
                  </w:r>
                  <w:r w:rsidR="00380337" w:rsidRPr="36D54118">
                    <w:rPr>
                      <w:rFonts w:ascii="Cambria" w:eastAsia="Cambria" w:hAnsi="Cambria" w:cs="Cambria"/>
                      <w:sz w:val="22"/>
                      <w:szCs w:val="22"/>
                      <w:lang w:val="bs-Latn-BA"/>
                    </w:rPr>
                    <w:t xml:space="preserve">.     </w:t>
                  </w:r>
                  <w:r w:rsidR="005A7EB8">
                    <w:rPr>
                      <w:rFonts w:ascii="Cambria" w:eastAsia="Cambria" w:hAnsi="Cambria" w:cs="Cambria"/>
                      <w:sz w:val="22"/>
                      <w:szCs w:val="22"/>
                      <w:lang w:val="bs-Latn-BA"/>
                    </w:rPr>
                    <w:t>50</w:t>
                  </w:r>
                  <w:r w:rsidR="00380337" w:rsidRPr="36D54118">
                    <w:rPr>
                      <w:rFonts w:ascii="Cambria" w:eastAsia="Cambria" w:hAnsi="Cambria" w:cs="Cambria"/>
                      <w:sz w:val="22"/>
                      <w:szCs w:val="22"/>
                      <w:lang w:val="bs-Latn-BA"/>
                    </w:rPr>
                    <w:t xml:space="preserve"> % (max. </w:t>
                  </w:r>
                  <w:r w:rsidR="005A7EB8">
                    <w:rPr>
                      <w:rFonts w:ascii="Cambria" w:eastAsia="Cambria" w:hAnsi="Cambria" w:cs="Cambria"/>
                      <w:sz w:val="22"/>
                      <w:szCs w:val="22"/>
                      <w:lang w:val="bs-Latn-BA"/>
                    </w:rPr>
                    <w:t>50</w:t>
                  </w:r>
                  <w:r w:rsidR="00380337" w:rsidRPr="36D54118">
                    <w:rPr>
                      <w:rFonts w:ascii="Cambria" w:eastAsia="Cambria" w:hAnsi="Cambria" w:cs="Cambria"/>
                      <w:sz w:val="22"/>
                      <w:szCs w:val="22"/>
                      <w:lang w:val="bs-Latn-BA"/>
                    </w:rPr>
                    <w:t xml:space="preserve"> bod)</w:t>
                  </w:r>
                </w:p>
                <w:p w14:paraId="6F9FBB40" w14:textId="77777777" w:rsidR="00380337" w:rsidRDefault="00380337" w:rsidP="00644673">
                  <w:pPr>
                    <w:jc w:val="both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</w:p>
                <w:p w14:paraId="5DDF8866" w14:textId="77777777" w:rsidR="00380337" w:rsidRDefault="00380337" w:rsidP="00644673">
                  <w:pPr>
                    <w:jc w:val="both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</w:p>
                <w:p w14:paraId="63809E86" w14:textId="77777777" w:rsidR="00380337" w:rsidRDefault="00380337" w:rsidP="00644673">
                  <w:pPr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36D54118">
                    <w:rPr>
                      <w:rFonts w:ascii="Cambria" w:eastAsia="Cambria" w:hAnsi="Cambria" w:cs="Cambria"/>
                      <w:sz w:val="22"/>
                      <w:szCs w:val="22"/>
                      <w:lang w:val="bs-Latn-BA"/>
                    </w:rPr>
                    <w:t>1.  70% (max. 70 bodova)</w:t>
                  </w:r>
                </w:p>
                <w:p w14:paraId="584E62FB" w14:textId="77777777" w:rsidR="00380337" w:rsidRDefault="00380337" w:rsidP="00644673">
                  <w:pPr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36D54118">
                    <w:rPr>
                      <w:rFonts w:ascii="Cambria" w:eastAsia="Cambria" w:hAnsi="Cambria" w:cs="Cambria"/>
                      <w:sz w:val="22"/>
                      <w:szCs w:val="22"/>
                      <w:lang w:val="bs-Latn-BA"/>
                    </w:rPr>
                    <w:t>2.  30% (max. 30 bodova)</w:t>
                  </w:r>
                </w:p>
              </w:tc>
            </w:tr>
          </w:tbl>
          <w:p w14:paraId="4B0BEF32" w14:textId="77777777" w:rsidR="00380337" w:rsidRDefault="00380337" w:rsidP="0064467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380337" w14:paraId="56FEA41C" w14:textId="77777777" w:rsidTr="00644673">
        <w:trPr>
          <w:trHeight w:val="315"/>
        </w:trPr>
        <w:tc>
          <w:tcPr>
            <w:tcW w:w="20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6AB3080" w14:textId="77777777" w:rsidR="00380337" w:rsidRDefault="00380337" w:rsidP="00644673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 w:rsidRPr="36D54118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tr-TR"/>
              </w:rPr>
              <w:t>Literatura:</w:t>
            </w:r>
          </w:p>
        </w:tc>
        <w:tc>
          <w:tcPr>
            <w:tcW w:w="70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C20D320" w14:textId="77777777" w:rsidR="006523A5" w:rsidRDefault="00380337" w:rsidP="00644673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36D54118">
              <w:rPr>
                <w:rFonts w:ascii="Cambria" w:eastAsia="Cambria" w:hAnsi="Cambria" w:cs="Cambria"/>
                <w:sz w:val="22"/>
                <w:szCs w:val="22"/>
              </w:rPr>
              <w:t xml:space="preserve">Obavezna: </w:t>
            </w:r>
          </w:p>
          <w:p w14:paraId="45559E46" w14:textId="77777777" w:rsidR="006523A5" w:rsidRPr="006523A5" w:rsidRDefault="006523A5" w:rsidP="006523A5">
            <w:pPr>
              <w:rPr>
                <w:lang w:val="hr-HR"/>
              </w:rPr>
            </w:pPr>
            <w:r w:rsidRPr="006523A5">
              <w:rPr>
                <w:b/>
                <w:bCs/>
                <w:lang w:val="hr-HR"/>
              </w:rPr>
              <w:t>Smajić, M., Turčalo S. Spahić .T.,</w:t>
            </w:r>
            <w:r w:rsidRPr="006523A5">
              <w:rPr>
                <w:lang w:val="hr-HR"/>
              </w:rPr>
              <w:t xml:space="preserve"> Unutrašnja sigurnost-Teorija, praksa i savremeni sigurnosni izazovi, FPN, Sarajevo 2023 godina.</w:t>
            </w:r>
          </w:p>
          <w:p w14:paraId="70705113" w14:textId="52D438F6" w:rsidR="00380337" w:rsidRDefault="00380337" w:rsidP="00644673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36D54118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Filip Dragović</w:t>
            </w:r>
            <w:r w:rsidRPr="36D54118">
              <w:rPr>
                <w:rFonts w:ascii="Cambria" w:eastAsia="Cambria" w:hAnsi="Cambria" w:cs="Cambria"/>
                <w:sz w:val="22"/>
                <w:szCs w:val="22"/>
              </w:rPr>
              <w:t xml:space="preserve"> (2018): Sigurnost europskih granica i migracije, Jesenski i Turk, Zagreb.   </w:t>
            </w:r>
          </w:p>
          <w:p w14:paraId="1FE3370C" w14:textId="661B641A" w:rsidR="00380337" w:rsidRDefault="00380337" w:rsidP="00644673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36D54118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Marta Zorko</w:t>
            </w:r>
            <w:r w:rsidRPr="36D54118">
              <w:rPr>
                <w:rFonts w:ascii="Cambria" w:eastAsia="Cambria" w:hAnsi="Cambria" w:cs="Cambria"/>
                <w:sz w:val="22"/>
                <w:szCs w:val="22"/>
              </w:rPr>
              <w:t xml:space="preserve"> (2018): Geopolitika i teritorijalnost, Jesenski  i Turk, Zagreb.</w:t>
            </w:r>
          </w:p>
          <w:p w14:paraId="125E9DB1" w14:textId="77777777" w:rsidR="006523A5" w:rsidRDefault="006523A5" w:rsidP="006523A5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36D54118">
              <w:rPr>
                <w:rFonts w:ascii="Cambria" w:eastAsia="Cambria" w:hAnsi="Cambria" w:cs="Cambria"/>
                <w:b/>
                <w:bCs/>
                <w:sz w:val="22"/>
                <w:szCs w:val="22"/>
                <w:lang w:val="hr-HR"/>
              </w:rPr>
              <w:t xml:space="preserve">Mirsad Abazović 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lang w:val="hr-HR"/>
              </w:rPr>
              <w:t>(</w:t>
            </w:r>
            <w:r w:rsidRPr="36D54118">
              <w:rPr>
                <w:rFonts w:ascii="Cambria" w:eastAsia="Cambria" w:hAnsi="Cambria" w:cs="Cambria"/>
                <w:b/>
                <w:bCs/>
                <w:sz w:val="22"/>
                <w:szCs w:val="22"/>
                <w:lang w:val="hr-HR"/>
              </w:rPr>
              <w:t>2012)</w:t>
            </w:r>
            <w:r w:rsidRPr="36D54118">
              <w:rPr>
                <w:rFonts w:ascii="Cambria" w:eastAsia="Cambria" w:hAnsi="Cambria" w:cs="Cambria"/>
                <w:sz w:val="22"/>
                <w:szCs w:val="22"/>
                <w:lang w:val="hr-HR"/>
              </w:rPr>
              <w:t>, Državna bezbjednost – uvod i temeljni pojmovi-Izmjenjeno i dopunjeno izdanje,Sarajevo.</w:t>
            </w:r>
          </w:p>
          <w:p w14:paraId="1338A7F3" w14:textId="77777777" w:rsidR="00590DD8" w:rsidRDefault="00590DD8" w:rsidP="00590DD8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36D54118">
              <w:rPr>
                <w:rFonts w:ascii="Cambria" w:eastAsia="Cambria" w:hAnsi="Cambria" w:cs="Cambria"/>
                <w:b/>
                <w:bCs/>
                <w:sz w:val="22"/>
                <w:szCs w:val="22"/>
                <w:lang w:val="hr-HR"/>
              </w:rPr>
              <w:t xml:space="preserve">Collins Alan (ur), </w:t>
            </w:r>
            <w:r w:rsidRPr="36D54118">
              <w:rPr>
                <w:rFonts w:ascii="Cambria" w:eastAsia="Cambria" w:hAnsi="Cambria" w:cs="Cambria"/>
                <w:sz w:val="22"/>
                <w:szCs w:val="22"/>
                <w:lang w:val="hr-HR"/>
              </w:rPr>
              <w:t>Suvremene sigurnosne studije, Fakultet političkih znanosti, Zagreb(2010).  (odabrana poglavlja)</w:t>
            </w:r>
          </w:p>
          <w:p w14:paraId="700D0476" w14:textId="77777777" w:rsidR="006523A5" w:rsidRDefault="006523A5" w:rsidP="0064467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6828967E" w14:textId="77777777" w:rsidR="006523A5" w:rsidRDefault="00380337" w:rsidP="00644673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36D54118">
              <w:rPr>
                <w:rFonts w:ascii="Cambria" w:eastAsia="Cambria" w:hAnsi="Cambria" w:cs="Cambria"/>
                <w:sz w:val="22"/>
                <w:szCs w:val="22"/>
              </w:rPr>
              <w:t xml:space="preserve">Dopunska: </w:t>
            </w:r>
          </w:p>
          <w:p w14:paraId="6AC3859F" w14:textId="4D058769" w:rsidR="00380337" w:rsidRDefault="00380337" w:rsidP="00644673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36D54118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Azinović Vlado</w:t>
            </w:r>
            <w:r w:rsidRPr="36D54118">
              <w:rPr>
                <w:rFonts w:ascii="Cambria" w:eastAsia="Cambria" w:hAnsi="Cambria" w:cs="Cambria"/>
                <w:sz w:val="22"/>
                <w:szCs w:val="22"/>
              </w:rPr>
              <w:t xml:space="preserve"> (2012): Uvod u studije terorizma, FPN, Sarajevo.</w:t>
            </w:r>
          </w:p>
          <w:p w14:paraId="0090D68C" w14:textId="2449E50F" w:rsidR="00380337" w:rsidRDefault="00380337" w:rsidP="00644673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36D54118">
              <w:rPr>
                <w:rFonts w:ascii="Cambria" w:eastAsia="Cambria" w:hAnsi="Cambria" w:cs="Cambria"/>
                <w:b/>
                <w:bCs/>
                <w:sz w:val="22"/>
                <w:szCs w:val="22"/>
                <w:lang w:val="hr"/>
              </w:rPr>
              <w:t xml:space="preserve">  Filip Ejdus</w:t>
            </w:r>
            <w:r w:rsidRPr="36D54118">
              <w:rPr>
                <w:rFonts w:ascii="Cambria" w:eastAsia="Cambria" w:hAnsi="Cambria" w:cs="Cambria"/>
                <w:sz w:val="22"/>
                <w:szCs w:val="22"/>
                <w:lang w:val="hr"/>
              </w:rPr>
              <w:t xml:space="preserve"> (2011): Međunarodna bezbednost:teorije sektori i nivoi, Beogradski centar za bezbednosnu politiku, Beograd.</w:t>
            </w:r>
          </w:p>
          <w:p w14:paraId="4F8377A6" w14:textId="5BA6C9C8" w:rsidR="00380337" w:rsidRDefault="00380337" w:rsidP="00644673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36D54118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Pr="36D54118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Bounder, Infinito &amp; Salter</w:t>
            </w:r>
            <w:r w:rsidRPr="36D54118">
              <w:rPr>
                <w:rFonts w:ascii="Cambria" w:eastAsia="Cambria" w:hAnsi="Cambria" w:cs="Cambria"/>
                <w:sz w:val="22"/>
                <w:szCs w:val="22"/>
              </w:rPr>
              <w:t xml:space="preserve"> (2014): Border security as practice: An agenda for Research, SAGE, Vol. 45 (3).   </w:t>
            </w:r>
          </w:p>
          <w:p w14:paraId="0191FD64" w14:textId="77777777" w:rsidR="00380337" w:rsidRDefault="00000000" w:rsidP="00644673">
            <w:pPr>
              <w:rPr>
                <w:rFonts w:ascii="Cambria" w:eastAsia="Cambria" w:hAnsi="Cambria" w:cs="Cambria"/>
                <w:sz w:val="22"/>
                <w:szCs w:val="22"/>
              </w:rPr>
            </w:pPr>
            <w:hyperlink r:id="rId8">
              <w:r w:rsidR="00380337" w:rsidRPr="36D54118">
                <w:rPr>
                  <w:rStyle w:val="Hyperlink"/>
                  <w:rFonts w:ascii="Cambria" w:eastAsia="Cambria" w:hAnsi="Cambria" w:cs="Cambria"/>
                  <w:sz w:val="22"/>
                  <w:szCs w:val="22"/>
                </w:rPr>
                <w:t>https://ec.europa.eu/info/policies/borders-and-security_hr</w:t>
              </w:r>
            </w:hyperlink>
          </w:p>
          <w:p w14:paraId="60E78FF2" w14:textId="77777777" w:rsidR="00380337" w:rsidRDefault="00000000" w:rsidP="00644673">
            <w:pPr>
              <w:rPr>
                <w:rFonts w:ascii="Cambria" w:eastAsia="Cambria" w:hAnsi="Cambria" w:cs="Cambria"/>
                <w:sz w:val="22"/>
                <w:szCs w:val="22"/>
              </w:rPr>
            </w:pPr>
            <w:hyperlink r:id="rId9">
              <w:r w:rsidR="00380337" w:rsidRPr="36D54118">
                <w:rPr>
                  <w:rStyle w:val="Hyperlink"/>
                  <w:rFonts w:ascii="Cambria" w:eastAsia="Cambria" w:hAnsi="Cambria" w:cs="Cambria"/>
                  <w:sz w:val="22"/>
                  <w:szCs w:val="22"/>
                </w:rPr>
                <w:t>https://frontex.europa.eu/</w:t>
              </w:r>
            </w:hyperlink>
            <w:r w:rsidR="00380337" w:rsidRPr="36D54118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58B29B5A" w14:textId="372D62DD" w:rsidR="006523A5" w:rsidRDefault="006523A5" w:rsidP="00644673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Strategije i znanstveni članci</w:t>
            </w:r>
            <w:r w:rsidR="00590DD8">
              <w:rPr>
                <w:rFonts w:ascii="Cambria" w:eastAsia="Cambria" w:hAnsi="Cambria" w:cs="Cambria"/>
                <w:sz w:val="22"/>
                <w:szCs w:val="22"/>
              </w:rPr>
              <w:t xml:space="preserve"> na e-nastavi</w:t>
            </w:r>
          </w:p>
        </w:tc>
      </w:tr>
    </w:tbl>
    <w:p w14:paraId="01EAB85E" w14:textId="77777777" w:rsidR="00380337" w:rsidRDefault="00380337" w:rsidP="00380337"/>
    <w:tbl>
      <w:tblPr>
        <w:tblW w:w="9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3"/>
        <w:gridCol w:w="1404"/>
        <w:gridCol w:w="4466"/>
        <w:gridCol w:w="1274"/>
        <w:gridCol w:w="1283"/>
      </w:tblGrid>
      <w:tr w:rsidR="007B7C27" w14:paraId="26104135" w14:textId="77777777" w:rsidTr="00644673">
        <w:tc>
          <w:tcPr>
            <w:tcW w:w="9465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1D221" w14:textId="77777777" w:rsidR="007B7C27" w:rsidRDefault="007B7C27" w:rsidP="00644673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  <w:p w14:paraId="3B26FDED" w14:textId="77777777" w:rsidR="007B7C27" w:rsidRDefault="007B7C27" w:rsidP="00644673">
            <w:pPr>
              <w:jc w:val="center"/>
              <w:rPr>
                <w:b/>
              </w:rPr>
            </w:pPr>
            <w:r>
              <w:rPr>
                <w:b/>
              </w:rPr>
              <w:t>IZVEDBENI PLAN NASTAVE I VJEŽBI</w:t>
            </w:r>
          </w:p>
          <w:p w14:paraId="61E840F1" w14:textId="77777777" w:rsidR="007B7C27" w:rsidRDefault="007B7C27" w:rsidP="00644673">
            <w:pPr>
              <w:jc w:val="center"/>
              <w:rPr>
                <w:b/>
              </w:rPr>
            </w:pPr>
          </w:p>
        </w:tc>
      </w:tr>
      <w:tr w:rsidR="007B7C27" w14:paraId="1962118A" w14:textId="77777777" w:rsidTr="00644673"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A2580F" w14:textId="77777777" w:rsidR="007B7C27" w:rsidRDefault="007B7C27" w:rsidP="00644673">
            <w:pPr>
              <w:rPr>
                <w:b/>
              </w:rPr>
            </w:pPr>
            <w:r>
              <w:rPr>
                <w:b/>
              </w:rPr>
              <w:t xml:space="preserve">Radna </w:t>
            </w:r>
          </w:p>
          <w:p w14:paraId="67190E10" w14:textId="77777777" w:rsidR="007B7C27" w:rsidRDefault="007B7C27" w:rsidP="00644673">
            <w:pPr>
              <w:rPr>
                <w:b/>
              </w:rPr>
            </w:pPr>
            <w:r>
              <w:rPr>
                <w:b/>
              </w:rPr>
              <w:t>sedmica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3D7B1E" w14:textId="77777777" w:rsidR="007B7C27" w:rsidRDefault="007B7C27" w:rsidP="00644673">
            <w:pPr>
              <w:rPr>
                <w:b/>
              </w:rPr>
            </w:pPr>
            <w:r>
              <w:rPr>
                <w:b/>
              </w:rPr>
              <w:t>Datum/sat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A8F8AE" w14:textId="77777777" w:rsidR="007B7C27" w:rsidRDefault="007B7C27" w:rsidP="00644673">
            <w:pPr>
              <w:jc w:val="center"/>
              <w:rPr>
                <w:b/>
              </w:rPr>
            </w:pPr>
            <w:r>
              <w:rPr>
                <w:b/>
              </w:rPr>
              <w:t>Naziv tematske cjeline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58E954" w14:textId="77777777" w:rsidR="007B7C27" w:rsidRDefault="007B7C27" w:rsidP="00644673">
            <w:pPr>
              <w:rPr>
                <w:b/>
              </w:rPr>
            </w:pPr>
            <w:r>
              <w:rPr>
                <w:b/>
              </w:rPr>
              <w:t>Plan vježbi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FC0540" w14:textId="77777777" w:rsidR="007B7C27" w:rsidRDefault="007B7C27" w:rsidP="00644673">
            <w:pPr>
              <w:rPr>
                <w:b/>
              </w:rPr>
            </w:pPr>
            <w:r>
              <w:rPr>
                <w:b/>
              </w:rPr>
              <w:t>Datum/sat</w:t>
            </w:r>
          </w:p>
        </w:tc>
      </w:tr>
      <w:tr w:rsidR="007B7C27" w14:paraId="7AB37893" w14:textId="77777777" w:rsidTr="00644673"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24791D5" w14:textId="77777777" w:rsidR="007B7C27" w:rsidRDefault="007B7C27" w:rsidP="0064467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B279C8" w14:textId="1205BC1A" w:rsidR="007B7C27" w:rsidRDefault="007B7C27" w:rsidP="00644673">
            <w:pPr>
              <w:rPr>
                <w:b/>
              </w:rPr>
            </w:pPr>
            <w:r>
              <w:rPr>
                <w:b/>
              </w:rPr>
              <w:t>2</w:t>
            </w:r>
            <w:r w:rsidR="005A7EB8">
              <w:rPr>
                <w:b/>
              </w:rPr>
              <w:t>8</w:t>
            </w:r>
            <w:r>
              <w:rPr>
                <w:b/>
              </w:rPr>
              <w:t>.02. 202</w:t>
            </w:r>
            <w:r w:rsidR="005A7EB8">
              <w:rPr>
                <w:b/>
              </w:rPr>
              <w:t>4</w:t>
            </w:r>
            <w:r>
              <w:rPr>
                <w:b/>
              </w:rPr>
              <w:t xml:space="preserve"> 08:00-10:30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FF6F2F4" w14:textId="77777777" w:rsidR="007B7C27" w:rsidRDefault="007B7C27" w:rsidP="00644673">
            <w:r>
              <w:rPr>
                <w:sz w:val="20"/>
                <w:szCs w:val="20"/>
                <w:lang w:val="hr-HR"/>
              </w:rPr>
              <w:t>Upoznavanje sa syllabusom i obavezama studenata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FD359E0" w14:textId="77777777" w:rsidR="007B7C27" w:rsidRDefault="007B7C27" w:rsidP="00644673"/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A2BBB0A" w14:textId="77777777" w:rsidR="007B7C27" w:rsidRDefault="007B7C27" w:rsidP="00644673">
            <w:r>
              <w:t>10:30-12:00</w:t>
            </w:r>
          </w:p>
        </w:tc>
      </w:tr>
      <w:tr w:rsidR="007B7C27" w14:paraId="5C4D2206" w14:textId="77777777" w:rsidTr="00644673">
        <w:tc>
          <w:tcPr>
            <w:tcW w:w="9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22588AD" w14:textId="77777777" w:rsidR="007B7C27" w:rsidRDefault="007B7C27" w:rsidP="0064467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F936A2" w14:textId="77777777" w:rsidR="007B7C27" w:rsidRDefault="007B7C27" w:rsidP="00644673">
            <w:pPr>
              <w:rPr>
                <w:b/>
              </w:rPr>
            </w:pPr>
            <w:r>
              <w:rPr>
                <w:b/>
              </w:rPr>
              <w:t>06.03.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A8B7458" w14:textId="77777777" w:rsidR="00933AEF" w:rsidRPr="00933AEF" w:rsidRDefault="00933AEF" w:rsidP="00933AEF">
            <w:pPr>
              <w:tabs>
                <w:tab w:val="left" w:pos="840"/>
              </w:tabs>
              <w:jc w:val="both"/>
              <w:rPr>
                <w:rFonts w:eastAsia="Cambria"/>
                <w:sz w:val="20"/>
                <w:szCs w:val="20"/>
                <w:lang w:val="pl-PL"/>
              </w:rPr>
            </w:pPr>
            <w:r w:rsidRPr="00933AEF">
              <w:rPr>
                <w:rFonts w:eastAsia="Cambria"/>
                <w:sz w:val="20"/>
                <w:szCs w:val="20"/>
                <w:lang w:val="pl-PL"/>
              </w:rPr>
              <w:t>Eksplikacija savremene sigurnosne paradigme</w:t>
            </w:r>
          </w:p>
          <w:p w14:paraId="2369FD79" w14:textId="1CE4C2C4" w:rsidR="007B7C27" w:rsidRDefault="007B7C27" w:rsidP="00644673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42DDA88" w14:textId="77777777" w:rsidR="007B7C27" w:rsidRDefault="007B7C27" w:rsidP="00644673">
            <w:r>
              <w:rPr>
                <w:sz w:val="20"/>
                <w:szCs w:val="20"/>
              </w:rPr>
              <w:t>Podjela tema za rad u grupama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E25697F" w14:textId="77777777" w:rsidR="007B7C27" w:rsidRDefault="007B7C27" w:rsidP="00644673">
            <w:r>
              <w:t>10:30-12:00</w:t>
            </w:r>
          </w:p>
        </w:tc>
      </w:tr>
      <w:tr w:rsidR="007B7C27" w14:paraId="3F10845F" w14:textId="77777777" w:rsidTr="00644673">
        <w:tc>
          <w:tcPr>
            <w:tcW w:w="9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61F27CF" w14:textId="77777777" w:rsidR="007B7C27" w:rsidRDefault="007B7C27" w:rsidP="0064467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446EBB1" w14:textId="77777777" w:rsidR="007B7C27" w:rsidRDefault="007B7C27" w:rsidP="00644673">
            <w:pPr>
              <w:rPr>
                <w:b/>
              </w:rPr>
            </w:pPr>
            <w:r>
              <w:rPr>
                <w:b/>
              </w:rPr>
              <w:t>13.03.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FCCC7AE" w14:textId="77777777" w:rsidR="007B7C27" w:rsidRDefault="007B7C27" w:rsidP="00644673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Sigurnosni sektori</w:t>
            </w:r>
          </w:p>
          <w:p w14:paraId="1E154B02" w14:textId="77777777" w:rsidR="007B7C27" w:rsidRDefault="007B7C27" w:rsidP="00644673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Vojnoodbrambena, politička, društvena, ekonomska i ekološka sigurnost</w:t>
            </w:r>
          </w:p>
          <w:p w14:paraId="31EB5BAD" w14:textId="77777777" w:rsidR="007B7C27" w:rsidRDefault="007B7C27" w:rsidP="00644673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Subjekti sigurnosti</w:t>
            </w:r>
          </w:p>
          <w:p w14:paraId="2D28CE6C" w14:textId="77777777" w:rsidR="007B7C27" w:rsidRDefault="007B7C27" w:rsidP="00644673">
            <w:pPr>
              <w:rPr>
                <w:sz w:val="22"/>
                <w:szCs w:val="22"/>
                <w:lang w:val="bs-Latn-BA"/>
              </w:rPr>
            </w:pPr>
            <w:r>
              <w:rPr>
                <w:sz w:val="20"/>
                <w:szCs w:val="20"/>
                <w:lang w:val="hr-HR"/>
              </w:rPr>
              <w:t>Referentni objekti sigurnosti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183BF28" w14:textId="77777777" w:rsidR="007B7C27" w:rsidRDefault="007B7C27" w:rsidP="00644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Predavanje stručnjak iz prakse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64924AC" w14:textId="77777777" w:rsidR="007B7C27" w:rsidRDefault="007B7C27" w:rsidP="00644673">
            <w:pPr>
              <w:rPr>
                <w:sz w:val="22"/>
                <w:szCs w:val="22"/>
              </w:rPr>
            </w:pPr>
            <w:r>
              <w:t>10:30-12:00</w:t>
            </w:r>
          </w:p>
        </w:tc>
      </w:tr>
      <w:tr w:rsidR="007B7C27" w14:paraId="4DB4F8EB" w14:textId="77777777" w:rsidTr="00644673">
        <w:tc>
          <w:tcPr>
            <w:tcW w:w="9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7B2F897" w14:textId="77777777" w:rsidR="007B7C27" w:rsidRDefault="007B7C27" w:rsidP="0064467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7F7AF05" w14:textId="77777777" w:rsidR="007B7C27" w:rsidRDefault="007B7C27" w:rsidP="00644673">
            <w:pPr>
              <w:rPr>
                <w:b/>
              </w:rPr>
            </w:pPr>
            <w:r>
              <w:rPr>
                <w:b/>
              </w:rPr>
              <w:t>20.03.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A4A9661" w14:textId="77777777" w:rsidR="002C653B" w:rsidRPr="002C653B" w:rsidRDefault="002C653B" w:rsidP="002C653B">
            <w:pPr>
              <w:tabs>
                <w:tab w:val="left" w:pos="840"/>
              </w:tabs>
              <w:jc w:val="both"/>
              <w:rPr>
                <w:rFonts w:eastAsia="Cambria"/>
                <w:sz w:val="20"/>
                <w:szCs w:val="20"/>
              </w:rPr>
            </w:pPr>
            <w:r w:rsidRPr="002C653B">
              <w:rPr>
                <w:rFonts w:eastAsia="Cambria"/>
                <w:sz w:val="20"/>
                <w:szCs w:val="20"/>
                <w:lang w:val="en-GB"/>
              </w:rPr>
              <w:t>Teorijska analiza i definiranje granice (pravna i geopolitička perspektiva)</w:t>
            </w:r>
          </w:p>
          <w:p w14:paraId="1648FF9E" w14:textId="094B56B8" w:rsidR="007B7C27" w:rsidRDefault="007B7C27" w:rsidP="00644673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98301B4" w14:textId="77777777" w:rsidR="007B7C27" w:rsidRDefault="007B7C27" w:rsidP="00644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Studijska posjeta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1E51DCD" w14:textId="77777777" w:rsidR="007B7C27" w:rsidRDefault="007B7C27" w:rsidP="00644673">
            <w:pPr>
              <w:rPr>
                <w:sz w:val="22"/>
                <w:szCs w:val="22"/>
              </w:rPr>
            </w:pPr>
            <w:r>
              <w:t>10:30-12:00</w:t>
            </w:r>
          </w:p>
        </w:tc>
      </w:tr>
      <w:tr w:rsidR="007B7C27" w14:paraId="361EDBF4" w14:textId="77777777" w:rsidTr="00644673">
        <w:tc>
          <w:tcPr>
            <w:tcW w:w="9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2BE3919" w14:textId="77777777" w:rsidR="007B7C27" w:rsidRDefault="007B7C27" w:rsidP="0064467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6A149E0" w14:textId="77777777" w:rsidR="007B7C27" w:rsidRPr="00774467" w:rsidRDefault="007B7C27" w:rsidP="00644673">
            <w:pPr>
              <w:rPr>
                <w:b/>
              </w:rPr>
            </w:pPr>
            <w:r w:rsidRPr="00774467">
              <w:rPr>
                <w:b/>
              </w:rPr>
              <w:t>2</w:t>
            </w:r>
            <w:r>
              <w:rPr>
                <w:b/>
              </w:rPr>
              <w:t>7</w:t>
            </w:r>
            <w:r w:rsidRPr="00774467">
              <w:rPr>
                <w:b/>
              </w:rPr>
              <w:t>.03.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49BEF64" w14:textId="77777777" w:rsidR="007B7C27" w:rsidRDefault="007B7C27" w:rsidP="00644673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Nacionalni sistem sigurnosti</w:t>
            </w:r>
          </w:p>
          <w:p w14:paraId="5D3BA113" w14:textId="77777777" w:rsidR="007B7C27" w:rsidRDefault="007B7C27" w:rsidP="00644673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Komponente sistema nacionalne sigurnosti</w:t>
            </w:r>
          </w:p>
          <w:p w14:paraId="539F3642" w14:textId="77777777" w:rsidR="007B7C27" w:rsidRDefault="007B7C27" w:rsidP="00644673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Pojam i komponente sistema unutrašnje sigurnosti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DF17272" w14:textId="3AB0BE1F" w:rsidR="007B7C27" w:rsidRDefault="007B7C27" w:rsidP="00644673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</w:rPr>
              <w:t xml:space="preserve">Predavanje prdstavnik GP BiH,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2C04B8A" w14:textId="77777777" w:rsidR="007B7C27" w:rsidRDefault="007B7C27" w:rsidP="00644673">
            <w:pPr>
              <w:rPr>
                <w:sz w:val="22"/>
                <w:szCs w:val="22"/>
              </w:rPr>
            </w:pPr>
            <w:r>
              <w:t>10:30-12:00</w:t>
            </w:r>
          </w:p>
        </w:tc>
      </w:tr>
      <w:tr w:rsidR="007B7C27" w14:paraId="68745669" w14:textId="77777777" w:rsidTr="00644673">
        <w:tc>
          <w:tcPr>
            <w:tcW w:w="9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8E8EBEB" w14:textId="77777777" w:rsidR="007B7C27" w:rsidRDefault="007B7C27" w:rsidP="0064467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AAF6CC3" w14:textId="77777777" w:rsidR="007B7C27" w:rsidRPr="00774467" w:rsidRDefault="007B7C27" w:rsidP="00644673">
            <w:pPr>
              <w:rPr>
                <w:b/>
              </w:rPr>
            </w:pPr>
            <w:r w:rsidRPr="00774467">
              <w:rPr>
                <w:b/>
              </w:rPr>
              <w:t>0</w:t>
            </w:r>
            <w:r>
              <w:rPr>
                <w:b/>
              </w:rPr>
              <w:t>3</w:t>
            </w:r>
            <w:r w:rsidRPr="00774467">
              <w:rPr>
                <w:b/>
              </w:rPr>
              <w:t>.04.</w:t>
            </w:r>
          </w:p>
          <w:p w14:paraId="36EC5F3D" w14:textId="77777777" w:rsidR="007B7C27" w:rsidRDefault="007B7C27" w:rsidP="00644673">
            <w:pPr>
              <w:rPr>
                <w:b/>
              </w:rPr>
            </w:pPr>
            <w:r>
              <w:rPr>
                <w:b/>
                <w:color w:val="FF0000"/>
              </w:rPr>
              <w:t>Online sedmica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FF485C4" w14:textId="77777777" w:rsidR="002C653B" w:rsidRPr="002C653B" w:rsidRDefault="002C653B" w:rsidP="002C653B">
            <w:pPr>
              <w:tabs>
                <w:tab w:val="left" w:pos="840"/>
              </w:tabs>
              <w:jc w:val="both"/>
              <w:rPr>
                <w:rFonts w:eastAsia="Cambria"/>
                <w:sz w:val="20"/>
                <w:szCs w:val="20"/>
                <w:lang w:val="en-GB"/>
              </w:rPr>
            </w:pPr>
            <w:r w:rsidRPr="002C653B">
              <w:rPr>
                <w:rFonts w:eastAsia="Cambria"/>
                <w:sz w:val="20"/>
                <w:szCs w:val="20"/>
                <w:lang w:val="en-GB"/>
              </w:rPr>
              <w:t>Deteritorijalnost i sigurnost granice</w:t>
            </w:r>
          </w:p>
          <w:p w14:paraId="38103354" w14:textId="157C16C9" w:rsidR="002F0592" w:rsidRDefault="002F0592" w:rsidP="00644673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Važnost prostora i teritorija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08DF1CF" w14:textId="77777777" w:rsidR="007B7C27" w:rsidRDefault="007B7C27" w:rsidP="00644673">
            <w:r>
              <w:rPr>
                <w:sz w:val="20"/>
                <w:szCs w:val="20"/>
              </w:rPr>
              <w:t>Studijska posjeta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082794D" w14:textId="77777777" w:rsidR="007B7C27" w:rsidRDefault="007B7C27" w:rsidP="00644673">
            <w:r>
              <w:t>10:30-12:00</w:t>
            </w:r>
          </w:p>
        </w:tc>
      </w:tr>
      <w:tr w:rsidR="007B7C27" w14:paraId="68D0AF9D" w14:textId="77777777" w:rsidTr="00644673">
        <w:tc>
          <w:tcPr>
            <w:tcW w:w="9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223F95F" w14:textId="77777777" w:rsidR="007B7C27" w:rsidRDefault="007B7C27" w:rsidP="00644673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9229BAF" w14:textId="77777777" w:rsidR="007B7C27" w:rsidRDefault="007B7C27" w:rsidP="00644673">
            <w:pPr>
              <w:rPr>
                <w:b/>
              </w:rPr>
            </w:pPr>
            <w:r>
              <w:rPr>
                <w:b/>
              </w:rPr>
              <w:t>10.04.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FBB712C" w14:textId="77777777" w:rsidR="007B7C27" w:rsidRDefault="007B7C27" w:rsidP="00644673">
            <w:pPr>
              <w:rPr>
                <w:b/>
                <w:sz w:val="20"/>
                <w:szCs w:val="20"/>
                <w:u w:val="single"/>
                <w:lang w:val="hr-HR"/>
              </w:rPr>
            </w:pPr>
            <w:r>
              <w:rPr>
                <w:b/>
                <w:sz w:val="20"/>
                <w:szCs w:val="20"/>
                <w:highlight w:val="yellow"/>
                <w:u w:val="single"/>
                <w:lang w:val="hr-HR"/>
              </w:rPr>
              <w:t>M I D T E R 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4F194B3" w14:textId="77777777" w:rsidR="007B7C27" w:rsidRDefault="007B7C27" w:rsidP="00644673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2E29090" w14:textId="77777777" w:rsidR="007B7C27" w:rsidRDefault="007B7C27" w:rsidP="00644673"/>
        </w:tc>
      </w:tr>
      <w:tr w:rsidR="007B7C27" w14:paraId="57EEFE0B" w14:textId="77777777" w:rsidTr="00644673">
        <w:tc>
          <w:tcPr>
            <w:tcW w:w="9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8EE08EE" w14:textId="77777777" w:rsidR="007B7C27" w:rsidRDefault="007B7C27" w:rsidP="00644673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ED965B5" w14:textId="77777777" w:rsidR="007B7C27" w:rsidRDefault="007B7C27" w:rsidP="00644673">
            <w:pPr>
              <w:rPr>
                <w:b/>
              </w:rPr>
            </w:pPr>
            <w:r>
              <w:rPr>
                <w:b/>
              </w:rPr>
              <w:t>17.04.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A3A4EC7" w14:textId="77777777" w:rsidR="002F0592" w:rsidRDefault="002F0592" w:rsidP="00644673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Omeđivanje teritorija- kncept granica, međa i zidovi</w:t>
            </w:r>
          </w:p>
          <w:p w14:paraId="49ABB41E" w14:textId="77777777" w:rsidR="002C653B" w:rsidRDefault="002C653B" w:rsidP="002C653B">
            <w:pPr>
              <w:tabs>
                <w:tab w:val="left" w:pos="840"/>
              </w:tabs>
              <w:jc w:val="both"/>
              <w:rPr>
                <w:rFonts w:ascii="Cambria" w:eastAsia="Cambria" w:hAnsi="Cambria" w:cs="Cambria"/>
                <w:sz w:val="22"/>
                <w:szCs w:val="22"/>
                <w:lang w:val="en-GB"/>
              </w:rPr>
            </w:pPr>
            <w:r w:rsidRPr="002C653B">
              <w:rPr>
                <w:rFonts w:ascii="Cambria" w:eastAsia="Cambria" w:hAnsi="Cambria" w:cs="Cambria"/>
                <w:sz w:val="22"/>
                <w:szCs w:val="22"/>
                <w:lang w:val="en-GB"/>
              </w:rPr>
              <w:t xml:space="preserve">Savremeni koncept sigurnosti granice u </w:t>
            </w:r>
            <w:r w:rsidRPr="002C653B">
              <w:rPr>
                <w:rFonts w:eastAsia="Cambria"/>
                <w:sz w:val="20"/>
                <w:szCs w:val="20"/>
                <w:lang w:val="en-GB"/>
              </w:rPr>
              <w:t>regionalnom kontekstu:</w:t>
            </w:r>
          </w:p>
          <w:p w14:paraId="7A43EF42" w14:textId="466E040C" w:rsidR="002C653B" w:rsidRDefault="002C653B" w:rsidP="002C653B">
            <w:pPr>
              <w:tabs>
                <w:tab w:val="left" w:pos="840"/>
              </w:tabs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B3EAC18" w14:textId="77777777" w:rsidR="007B7C27" w:rsidRDefault="007B7C27" w:rsidP="00644673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</w:rPr>
              <w:t>Studentske prezentacije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E5CC499" w14:textId="77777777" w:rsidR="007B7C27" w:rsidRDefault="007B7C27" w:rsidP="00644673">
            <w:pPr>
              <w:rPr>
                <w:sz w:val="22"/>
                <w:szCs w:val="22"/>
              </w:rPr>
            </w:pPr>
            <w:r>
              <w:t>10:30-12:00</w:t>
            </w:r>
          </w:p>
        </w:tc>
      </w:tr>
      <w:tr w:rsidR="007B7C27" w14:paraId="71D29981" w14:textId="77777777" w:rsidTr="00644673">
        <w:tc>
          <w:tcPr>
            <w:tcW w:w="9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694CB62" w14:textId="77777777" w:rsidR="007B7C27" w:rsidRDefault="007B7C27" w:rsidP="00644673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54B2AD9" w14:textId="77777777" w:rsidR="007B7C27" w:rsidRDefault="007B7C27" w:rsidP="00644673">
            <w:pPr>
              <w:rPr>
                <w:b/>
              </w:rPr>
            </w:pPr>
            <w:r>
              <w:rPr>
                <w:b/>
              </w:rPr>
              <w:t>24.04.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69207B6" w14:textId="77777777" w:rsidR="002C653B" w:rsidRPr="002C653B" w:rsidRDefault="002C653B" w:rsidP="002C653B">
            <w:pPr>
              <w:tabs>
                <w:tab w:val="left" w:pos="840"/>
              </w:tabs>
              <w:jc w:val="both"/>
              <w:rPr>
                <w:rFonts w:eastAsia="Cambria"/>
                <w:sz w:val="20"/>
                <w:szCs w:val="20"/>
              </w:rPr>
            </w:pPr>
            <w:r w:rsidRPr="002C653B">
              <w:rPr>
                <w:rFonts w:eastAsia="Cambria"/>
                <w:sz w:val="20"/>
                <w:szCs w:val="20"/>
                <w:lang w:val="en-GB"/>
              </w:rPr>
              <w:t>Europska unija i sigurnosti granice (Šengenski spoarzum)</w:t>
            </w:r>
          </w:p>
          <w:p w14:paraId="6B3EB153" w14:textId="77777777" w:rsidR="002C653B" w:rsidRPr="002C653B" w:rsidRDefault="002C653B" w:rsidP="002C653B">
            <w:pPr>
              <w:tabs>
                <w:tab w:val="left" w:pos="840"/>
              </w:tabs>
              <w:jc w:val="both"/>
              <w:rPr>
                <w:rFonts w:eastAsia="Cambria"/>
                <w:sz w:val="20"/>
                <w:szCs w:val="20"/>
              </w:rPr>
            </w:pPr>
            <w:r w:rsidRPr="002C653B">
              <w:rPr>
                <w:rFonts w:eastAsia="Cambria"/>
                <w:sz w:val="20"/>
                <w:szCs w:val="20"/>
                <w:lang w:val="en-GB"/>
              </w:rPr>
              <w:t>Pojam i koncept inegrisanog upravljanja granicom (Frontex)</w:t>
            </w:r>
          </w:p>
          <w:p w14:paraId="14E0B2A1" w14:textId="77777777" w:rsidR="002C653B" w:rsidRPr="002C653B" w:rsidRDefault="002C653B" w:rsidP="002C653B">
            <w:pPr>
              <w:tabs>
                <w:tab w:val="left" w:pos="840"/>
              </w:tabs>
              <w:jc w:val="both"/>
              <w:rPr>
                <w:rFonts w:eastAsia="Cambria"/>
                <w:sz w:val="20"/>
                <w:szCs w:val="20"/>
              </w:rPr>
            </w:pPr>
          </w:p>
          <w:p w14:paraId="3D1577C9" w14:textId="7C171DDC" w:rsidR="00973780" w:rsidRPr="002C653B" w:rsidRDefault="00973780" w:rsidP="0064467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BA12DDC" w14:textId="77777777" w:rsidR="007B7C27" w:rsidRDefault="007B7C27" w:rsidP="00644673">
            <w:r>
              <w:rPr>
                <w:sz w:val="20"/>
                <w:szCs w:val="20"/>
              </w:rPr>
              <w:t>Studentske prezentacije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1695AF0" w14:textId="77777777" w:rsidR="007B7C27" w:rsidRDefault="007B7C27" w:rsidP="00644673">
            <w:r>
              <w:t>10:30-12:00</w:t>
            </w:r>
          </w:p>
        </w:tc>
      </w:tr>
      <w:tr w:rsidR="007B7C27" w14:paraId="02FDD4F8" w14:textId="77777777" w:rsidTr="00644673">
        <w:tc>
          <w:tcPr>
            <w:tcW w:w="9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757CE7E" w14:textId="77777777" w:rsidR="007B7C27" w:rsidRDefault="007B7C27" w:rsidP="00644673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E998F84" w14:textId="77777777" w:rsidR="007B7C27" w:rsidRPr="00774467" w:rsidRDefault="007B7C27" w:rsidP="00644673">
            <w:pPr>
              <w:rPr>
                <w:b/>
                <w:color w:val="FF0000"/>
              </w:rPr>
            </w:pPr>
            <w:r w:rsidRPr="00774467"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>1</w:t>
            </w:r>
            <w:r w:rsidRPr="00774467">
              <w:rPr>
                <w:b/>
                <w:color w:val="FF0000"/>
              </w:rPr>
              <w:t>.05.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4238955" w14:textId="77777777" w:rsidR="007B7C27" w:rsidRPr="00774467" w:rsidRDefault="007B7C27" w:rsidP="00644673">
            <w:pPr>
              <w:rPr>
                <w:color w:val="FF0000"/>
                <w:sz w:val="20"/>
                <w:szCs w:val="20"/>
              </w:rPr>
            </w:pPr>
            <w:r w:rsidRPr="00774467">
              <w:rPr>
                <w:color w:val="FF0000"/>
                <w:sz w:val="20"/>
                <w:szCs w:val="20"/>
              </w:rPr>
              <w:t>Praznik rada</w:t>
            </w:r>
          </w:p>
          <w:p w14:paraId="02583535" w14:textId="77777777" w:rsidR="007B7C27" w:rsidRPr="00774467" w:rsidRDefault="007B7C27" w:rsidP="00644673">
            <w:pPr>
              <w:rPr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CFDF5FE" w14:textId="77777777" w:rsidR="007B7C27" w:rsidRDefault="007B7C27" w:rsidP="00644673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5D2CC8C" w14:textId="77777777" w:rsidR="007B7C27" w:rsidRDefault="007B7C27" w:rsidP="00644673">
            <w:r>
              <w:t>10:30-12:00</w:t>
            </w:r>
          </w:p>
        </w:tc>
      </w:tr>
      <w:tr w:rsidR="007B7C27" w14:paraId="6F8F6235" w14:textId="77777777" w:rsidTr="00644673">
        <w:tc>
          <w:tcPr>
            <w:tcW w:w="9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EDFE890" w14:textId="77777777" w:rsidR="007B7C27" w:rsidRDefault="007B7C27" w:rsidP="00644673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EE9D7A3" w14:textId="77777777" w:rsidR="007B7C27" w:rsidRDefault="007B7C27" w:rsidP="00644673">
            <w:pPr>
              <w:rPr>
                <w:b/>
              </w:rPr>
            </w:pPr>
            <w:r>
              <w:rPr>
                <w:b/>
              </w:rPr>
              <w:t>08.05.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383D8BC" w14:textId="73671273" w:rsidR="007B7C27" w:rsidRDefault="007B7C27" w:rsidP="00644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Unutrašnji sistem </w:t>
            </w:r>
            <w:r w:rsidR="00973780">
              <w:rPr>
                <w:sz w:val="20"/>
                <w:szCs w:val="20"/>
              </w:rPr>
              <w:t xml:space="preserve">nadzora granice </w:t>
            </w:r>
            <w:r>
              <w:rPr>
                <w:sz w:val="20"/>
                <w:szCs w:val="20"/>
              </w:rPr>
              <w:t>u državama sa različitim administartivnim i društvenim uređenjem</w:t>
            </w:r>
            <w:r w:rsidR="002C653B">
              <w:rPr>
                <w:sz w:val="20"/>
                <w:szCs w:val="20"/>
              </w:rPr>
              <w:t xml:space="preserve"> (EU, SAD, Kanada).</w:t>
            </w:r>
          </w:p>
          <w:p w14:paraId="741E57C5" w14:textId="77777777" w:rsidR="007B7C27" w:rsidRDefault="007B7C27" w:rsidP="00644673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B1A189A" w14:textId="77777777" w:rsidR="007B7C27" w:rsidRDefault="007B7C27" w:rsidP="00644673">
            <w:r>
              <w:rPr>
                <w:sz w:val="20"/>
                <w:szCs w:val="20"/>
              </w:rPr>
              <w:t>Studentske prezentacije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32EA57C" w14:textId="77777777" w:rsidR="007B7C27" w:rsidRDefault="007B7C27" w:rsidP="00644673">
            <w:r>
              <w:t>10:30-12:00</w:t>
            </w:r>
          </w:p>
        </w:tc>
      </w:tr>
      <w:tr w:rsidR="007B7C27" w14:paraId="3C202783" w14:textId="77777777" w:rsidTr="00644673">
        <w:tc>
          <w:tcPr>
            <w:tcW w:w="9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AB77520" w14:textId="77777777" w:rsidR="007B7C27" w:rsidRDefault="007B7C27" w:rsidP="00644673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B153FCB" w14:textId="77777777" w:rsidR="007B7C27" w:rsidRDefault="007B7C27" w:rsidP="00644673">
            <w:pPr>
              <w:rPr>
                <w:b/>
              </w:rPr>
            </w:pPr>
            <w:r>
              <w:rPr>
                <w:b/>
              </w:rPr>
              <w:t>15.05.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67AD877" w14:textId="77777777" w:rsidR="007B7C27" w:rsidRDefault="007B7C27" w:rsidP="00644673">
            <w:pPr>
              <w:rPr>
                <w:sz w:val="20"/>
                <w:szCs w:val="20"/>
                <w:lang w:val="hr-HR"/>
              </w:rPr>
            </w:pPr>
          </w:p>
          <w:p w14:paraId="31CEF192" w14:textId="26D5AC53" w:rsidR="007B7C27" w:rsidRDefault="007B7C27" w:rsidP="00644673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Sigurnosne prijetnje </w:t>
            </w:r>
            <w:r w:rsidR="00973780">
              <w:rPr>
                <w:sz w:val="20"/>
                <w:szCs w:val="20"/>
                <w:lang w:val="hr-HR"/>
              </w:rPr>
              <w:t>i sigurnost granice</w:t>
            </w:r>
          </w:p>
          <w:p w14:paraId="6B164B8C" w14:textId="77777777" w:rsidR="007B7C27" w:rsidRDefault="007B7C27" w:rsidP="00644673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hr-HR"/>
              </w:rPr>
              <w:t>(Ilegalne migracije, migrantska kriza, organizovani kriminal...)</w:t>
            </w:r>
          </w:p>
          <w:p w14:paraId="515D2E13" w14:textId="77777777" w:rsidR="007B7C27" w:rsidRDefault="007B7C27" w:rsidP="006446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EBD5E3F" w14:textId="77777777" w:rsidR="007B7C27" w:rsidRDefault="007B7C27" w:rsidP="00644673">
            <w:r>
              <w:rPr>
                <w:sz w:val="20"/>
                <w:szCs w:val="20"/>
              </w:rPr>
              <w:t>Studentske prezentacije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1D5A4CD" w14:textId="77777777" w:rsidR="007B7C27" w:rsidRDefault="007B7C27" w:rsidP="00644673">
            <w:r>
              <w:t>10:30-12:00</w:t>
            </w:r>
          </w:p>
        </w:tc>
      </w:tr>
      <w:tr w:rsidR="007B7C27" w14:paraId="69A6D5D1" w14:textId="77777777" w:rsidTr="00644673">
        <w:tc>
          <w:tcPr>
            <w:tcW w:w="9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8989AAA" w14:textId="77777777" w:rsidR="007B7C27" w:rsidRDefault="007B7C27" w:rsidP="00644673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1724FF0" w14:textId="77777777" w:rsidR="007B7C27" w:rsidRDefault="007B7C27" w:rsidP="00644673">
            <w:pPr>
              <w:rPr>
                <w:b/>
              </w:rPr>
            </w:pPr>
            <w:r>
              <w:rPr>
                <w:b/>
              </w:rPr>
              <w:t>22.05.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9717E69" w14:textId="1EBE689B" w:rsidR="007B7C27" w:rsidRDefault="007B7C27" w:rsidP="00644673">
            <w:pPr>
              <w:rPr>
                <w:b/>
                <w:sz w:val="20"/>
                <w:szCs w:val="20"/>
                <w:u w:val="single"/>
                <w:lang w:val="hr-HR"/>
              </w:rPr>
            </w:pPr>
          </w:p>
          <w:p w14:paraId="020B3BEB" w14:textId="74ABE012" w:rsidR="007B7C27" w:rsidRDefault="007B7C27" w:rsidP="00644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i izrada stanja sigurnosti države</w:t>
            </w:r>
            <w:r w:rsidR="002C653B">
              <w:rPr>
                <w:sz w:val="20"/>
                <w:szCs w:val="20"/>
              </w:rPr>
              <w:t>;</w:t>
            </w:r>
          </w:p>
          <w:p w14:paraId="4E774AB7" w14:textId="77777777" w:rsidR="002C653B" w:rsidRPr="002C653B" w:rsidRDefault="002C653B" w:rsidP="002C653B">
            <w:pPr>
              <w:tabs>
                <w:tab w:val="left" w:pos="840"/>
              </w:tabs>
              <w:jc w:val="both"/>
              <w:rPr>
                <w:rFonts w:eastAsia="Cambria"/>
                <w:sz w:val="20"/>
                <w:szCs w:val="20"/>
                <w:lang w:val="en-GB"/>
              </w:rPr>
            </w:pPr>
            <w:r w:rsidRPr="002C653B">
              <w:rPr>
                <w:rFonts w:eastAsia="Cambria"/>
                <w:sz w:val="20"/>
                <w:szCs w:val="20"/>
                <w:lang w:val="en-GB"/>
              </w:rPr>
              <w:t>Sigurnost granice u regionalnom kontekstu – izazovi i prijetnje</w:t>
            </w:r>
          </w:p>
          <w:p w14:paraId="60267C9A" w14:textId="77777777" w:rsidR="002C653B" w:rsidRDefault="002C653B" w:rsidP="00644673">
            <w:pPr>
              <w:rPr>
                <w:sz w:val="20"/>
                <w:szCs w:val="20"/>
                <w:lang w:val="bs-Latn-BA"/>
              </w:rPr>
            </w:pPr>
          </w:p>
          <w:p w14:paraId="04065B93" w14:textId="77777777" w:rsidR="007B7C27" w:rsidRDefault="007B7C27" w:rsidP="006446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2F3C889" w14:textId="77777777" w:rsidR="007B7C27" w:rsidRDefault="007B7C27" w:rsidP="00644673">
            <w:r>
              <w:rPr>
                <w:sz w:val="20"/>
                <w:szCs w:val="20"/>
              </w:rPr>
              <w:t>Studentske prezentacije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D60E7BB" w14:textId="77777777" w:rsidR="007B7C27" w:rsidRDefault="007B7C27" w:rsidP="00644673">
            <w:r>
              <w:t>10:30-12:00</w:t>
            </w:r>
          </w:p>
        </w:tc>
      </w:tr>
      <w:tr w:rsidR="007B7C27" w14:paraId="397CD910" w14:textId="77777777" w:rsidTr="00644673">
        <w:tc>
          <w:tcPr>
            <w:tcW w:w="9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065978E" w14:textId="77777777" w:rsidR="007B7C27" w:rsidRDefault="007B7C27" w:rsidP="00644673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473FA41" w14:textId="77777777" w:rsidR="007B7C27" w:rsidRDefault="007B7C27" w:rsidP="00644673">
            <w:pPr>
              <w:rPr>
                <w:b/>
              </w:rPr>
            </w:pPr>
            <w:r>
              <w:rPr>
                <w:b/>
              </w:rPr>
              <w:t>29.05.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9E43410" w14:textId="77777777" w:rsidR="007B7C27" w:rsidRDefault="002C653B" w:rsidP="00644673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Integrisano upravljanje granicom-koncept</w:t>
            </w:r>
          </w:p>
          <w:p w14:paraId="40545705" w14:textId="1927CB71" w:rsidR="002C653B" w:rsidRDefault="002C653B" w:rsidP="00644673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Studija slučaja BiH i region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E9B38A0" w14:textId="77777777" w:rsidR="007B7C27" w:rsidRDefault="007B7C27" w:rsidP="00644673">
            <w:pPr>
              <w:rPr>
                <w:sz w:val="22"/>
                <w:szCs w:val="22"/>
                <w:lang w:val="bs-Latn-BA"/>
              </w:rPr>
            </w:pPr>
            <w:r>
              <w:rPr>
                <w:sz w:val="20"/>
                <w:szCs w:val="20"/>
              </w:rPr>
              <w:t>Studentske prezentacije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3D83BDA" w14:textId="77777777" w:rsidR="007B7C27" w:rsidRDefault="007B7C27" w:rsidP="00644673">
            <w:r>
              <w:t>10:30-12:00</w:t>
            </w:r>
          </w:p>
        </w:tc>
      </w:tr>
      <w:tr w:rsidR="007B7C27" w14:paraId="0A1BB400" w14:textId="77777777" w:rsidTr="00644673">
        <w:tc>
          <w:tcPr>
            <w:tcW w:w="96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9FFD81" w14:textId="77777777" w:rsidR="007B7C27" w:rsidRDefault="007B7C27" w:rsidP="00644673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CCE44D" w14:textId="0C9868F8" w:rsidR="007B7C27" w:rsidRPr="00774467" w:rsidRDefault="007B7C27" w:rsidP="00644673">
            <w:pPr>
              <w:rPr>
                <w:b/>
              </w:rPr>
            </w:pPr>
            <w:r w:rsidRPr="00774467">
              <w:rPr>
                <w:b/>
              </w:rPr>
              <w:t>0</w:t>
            </w:r>
            <w:r>
              <w:rPr>
                <w:b/>
              </w:rPr>
              <w:t>5</w:t>
            </w:r>
            <w:r w:rsidRPr="00774467">
              <w:rPr>
                <w:b/>
              </w:rPr>
              <w:t>.06.2</w:t>
            </w:r>
            <w:r w:rsidR="005A7EB8">
              <w:rPr>
                <w:b/>
              </w:rPr>
              <w:t>4</w:t>
            </w:r>
          </w:p>
          <w:p w14:paraId="005F3EC9" w14:textId="77777777" w:rsidR="007B7C27" w:rsidRDefault="007B7C27" w:rsidP="0064467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online  sedmica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F84C35" w14:textId="343AC3E0" w:rsidR="007B7C27" w:rsidRDefault="00973780" w:rsidP="00644673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Granična </w:t>
            </w:r>
            <w:r w:rsidR="007B7C27">
              <w:rPr>
                <w:sz w:val="20"/>
                <w:szCs w:val="20"/>
                <w:lang w:val="hr-HR"/>
              </w:rPr>
              <w:t>sigurnost Bosne i Hercegovine</w:t>
            </w:r>
            <w:r w:rsidR="002C653B">
              <w:rPr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06705" w14:textId="56F572EF" w:rsidR="007B7C27" w:rsidRDefault="002C653B" w:rsidP="00644673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 xml:space="preserve">GP BiH, SzPS,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CD03E8" w14:textId="01646B92" w:rsidR="007B7C27" w:rsidRDefault="002C653B" w:rsidP="00644673">
            <w:r>
              <w:t>10:30-12:00</w:t>
            </w:r>
          </w:p>
        </w:tc>
      </w:tr>
      <w:tr w:rsidR="007B7C27" w14:paraId="444C722B" w14:textId="77777777" w:rsidTr="00644673"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hideMark/>
          </w:tcPr>
          <w:p w14:paraId="63D519DF" w14:textId="77777777" w:rsidR="007B7C27" w:rsidRDefault="007B7C27" w:rsidP="00644673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014E70DC" w14:textId="77777777" w:rsidR="007B7C27" w:rsidRDefault="007B7C27" w:rsidP="00644673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hideMark/>
          </w:tcPr>
          <w:p w14:paraId="394C4A2A" w14:textId="77777777" w:rsidR="007B7C27" w:rsidRDefault="007B7C27" w:rsidP="00644673">
            <w:pPr>
              <w:jc w:val="center"/>
              <w:rPr>
                <w:b/>
              </w:rPr>
            </w:pPr>
            <w:r>
              <w:rPr>
                <w:b/>
              </w:rPr>
              <w:t>ZAVRŠNI ISPITI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3EC60779" w14:textId="77777777" w:rsidR="007B7C27" w:rsidRDefault="007B7C27" w:rsidP="00644673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4E198692" w14:textId="77777777" w:rsidR="007B7C27" w:rsidRDefault="007B7C27" w:rsidP="00644673">
            <w:pPr>
              <w:rPr>
                <w:b/>
              </w:rPr>
            </w:pPr>
          </w:p>
        </w:tc>
      </w:tr>
      <w:tr w:rsidR="007B7C27" w14:paraId="53750951" w14:textId="77777777" w:rsidTr="00644673"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hideMark/>
          </w:tcPr>
          <w:p w14:paraId="43C4C160" w14:textId="77777777" w:rsidR="007B7C27" w:rsidRDefault="007B7C27" w:rsidP="00644673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</w:tcPr>
          <w:p w14:paraId="6E3B4CF9" w14:textId="77777777" w:rsidR="007B7C27" w:rsidRDefault="007B7C27" w:rsidP="00644673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hideMark/>
          </w:tcPr>
          <w:p w14:paraId="7404E923" w14:textId="77777777" w:rsidR="007B7C27" w:rsidRDefault="007B7C27" w:rsidP="00644673">
            <w:pPr>
              <w:jc w:val="center"/>
              <w:rPr>
                <w:b/>
              </w:rPr>
            </w:pPr>
            <w:r>
              <w:rPr>
                <w:b/>
              </w:rPr>
              <w:t>POPRAVNI ISPIT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</w:tcPr>
          <w:p w14:paraId="7B70C724" w14:textId="77777777" w:rsidR="007B7C27" w:rsidRDefault="007B7C27" w:rsidP="00644673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</w:tcPr>
          <w:p w14:paraId="3094B1C8" w14:textId="77777777" w:rsidR="007B7C27" w:rsidRDefault="007B7C27" w:rsidP="00644673">
            <w:pPr>
              <w:rPr>
                <w:b/>
              </w:rPr>
            </w:pPr>
          </w:p>
        </w:tc>
      </w:tr>
    </w:tbl>
    <w:p w14:paraId="4BF34317" w14:textId="77777777" w:rsidR="007B7C27" w:rsidRDefault="007B7C27" w:rsidP="007B7C27"/>
    <w:p w14:paraId="24AF9ABC" w14:textId="77777777" w:rsidR="00380337" w:rsidRDefault="00380337" w:rsidP="00380337"/>
    <w:p w14:paraId="7FCFD4B2" w14:textId="77777777" w:rsidR="00380337" w:rsidRDefault="00380337" w:rsidP="00380337"/>
    <w:p w14:paraId="07DAAB29" w14:textId="77777777" w:rsidR="004C4EB2" w:rsidRDefault="004C4EB2"/>
    <w:sectPr w:rsidR="004C4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84F"/>
    <w:multiLevelType w:val="hybridMultilevel"/>
    <w:tmpl w:val="52723D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E4AC2"/>
    <w:multiLevelType w:val="hybridMultilevel"/>
    <w:tmpl w:val="F39897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15F3"/>
    <w:multiLevelType w:val="hybridMultilevel"/>
    <w:tmpl w:val="5DA4ED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020E"/>
    <w:multiLevelType w:val="hybridMultilevel"/>
    <w:tmpl w:val="FFFFFFFF"/>
    <w:lvl w:ilvl="0" w:tplc="E06E5672">
      <w:start w:val="1"/>
      <w:numFmt w:val="decimal"/>
      <w:lvlText w:val="%1."/>
      <w:lvlJc w:val="left"/>
      <w:pPr>
        <w:ind w:left="720" w:hanging="360"/>
      </w:pPr>
    </w:lvl>
    <w:lvl w:ilvl="1" w:tplc="B7281C20">
      <w:start w:val="1"/>
      <w:numFmt w:val="lowerLetter"/>
      <w:lvlText w:val="%2."/>
      <w:lvlJc w:val="left"/>
      <w:pPr>
        <w:ind w:left="1440" w:hanging="360"/>
      </w:pPr>
    </w:lvl>
    <w:lvl w:ilvl="2" w:tplc="735AB538">
      <w:start w:val="1"/>
      <w:numFmt w:val="lowerRoman"/>
      <w:lvlText w:val="%3."/>
      <w:lvlJc w:val="right"/>
      <w:pPr>
        <w:ind w:left="2160" w:hanging="180"/>
      </w:pPr>
    </w:lvl>
    <w:lvl w:ilvl="3" w:tplc="A4C49616">
      <w:start w:val="1"/>
      <w:numFmt w:val="decimal"/>
      <w:lvlText w:val="%4."/>
      <w:lvlJc w:val="left"/>
      <w:pPr>
        <w:ind w:left="2880" w:hanging="360"/>
      </w:pPr>
    </w:lvl>
    <w:lvl w:ilvl="4" w:tplc="5C20B370">
      <w:start w:val="1"/>
      <w:numFmt w:val="lowerLetter"/>
      <w:lvlText w:val="%5."/>
      <w:lvlJc w:val="left"/>
      <w:pPr>
        <w:ind w:left="3600" w:hanging="360"/>
      </w:pPr>
    </w:lvl>
    <w:lvl w:ilvl="5" w:tplc="57DCF5EE">
      <w:start w:val="1"/>
      <w:numFmt w:val="lowerRoman"/>
      <w:lvlText w:val="%6."/>
      <w:lvlJc w:val="right"/>
      <w:pPr>
        <w:ind w:left="4320" w:hanging="180"/>
      </w:pPr>
    </w:lvl>
    <w:lvl w:ilvl="6" w:tplc="2FF4FC82">
      <w:start w:val="1"/>
      <w:numFmt w:val="decimal"/>
      <w:lvlText w:val="%7."/>
      <w:lvlJc w:val="left"/>
      <w:pPr>
        <w:ind w:left="5040" w:hanging="360"/>
      </w:pPr>
    </w:lvl>
    <w:lvl w:ilvl="7" w:tplc="D2766E8E">
      <w:start w:val="1"/>
      <w:numFmt w:val="lowerLetter"/>
      <w:lvlText w:val="%8."/>
      <w:lvlJc w:val="left"/>
      <w:pPr>
        <w:ind w:left="5760" w:hanging="360"/>
      </w:pPr>
    </w:lvl>
    <w:lvl w:ilvl="8" w:tplc="9C90B51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00CF1"/>
    <w:multiLevelType w:val="hybridMultilevel"/>
    <w:tmpl w:val="224623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20EE5"/>
    <w:multiLevelType w:val="hybridMultilevel"/>
    <w:tmpl w:val="EDE655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E5F4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E1753"/>
    <w:multiLevelType w:val="hybridMultilevel"/>
    <w:tmpl w:val="FEA0F8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A4F47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083613">
    <w:abstractNumId w:val="3"/>
  </w:num>
  <w:num w:numId="2" w16cid:durableId="1061975567">
    <w:abstractNumId w:val="2"/>
  </w:num>
  <w:num w:numId="3" w16cid:durableId="1885406216">
    <w:abstractNumId w:val="6"/>
  </w:num>
  <w:num w:numId="4" w16cid:durableId="723798466">
    <w:abstractNumId w:val="8"/>
  </w:num>
  <w:num w:numId="5" w16cid:durableId="801194415">
    <w:abstractNumId w:val="1"/>
  </w:num>
  <w:num w:numId="6" w16cid:durableId="545602389">
    <w:abstractNumId w:val="5"/>
  </w:num>
  <w:num w:numId="7" w16cid:durableId="103694473">
    <w:abstractNumId w:val="7"/>
  </w:num>
  <w:num w:numId="8" w16cid:durableId="425426908">
    <w:abstractNumId w:val="4"/>
  </w:num>
  <w:num w:numId="9" w16cid:durableId="589199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37"/>
    <w:rsid w:val="002C653B"/>
    <w:rsid w:val="002F0592"/>
    <w:rsid w:val="00380337"/>
    <w:rsid w:val="004C4EB2"/>
    <w:rsid w:val="00590DD8"/>
    <w:rsid w:val="005A7EB8"/>
    <w:rsid w:val="006523A5"/>
    <w:rsid w:val="007B7C27"/>
    <w:rsid w:val="00933AEF"/>
    <w:rsid w:val="0097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45124"/>
  <w15:chartTrackingRefBased/>
  <w15:docId w15:val="{CF3A28DB-2A59-4C70-80B3-85F485EC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33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03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337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3803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337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380337"/>
  </w:style>
  <w:style w:type="character" w:customStyle="1" w:styleId="eop">
    <w:name w:val="eop"/>
    <w:basedOn w:val="DefaultParagraphFont"/>
    <w:rsid w:val="0038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policies/borders-and-security_hr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rontex.europa.eu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8" ma:contentTypeDescription="Create a new document." ma:contentTypeScope="" ma:versionID="228c42d49a61cb72323191e0a12883ab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b1d53f497c12c3c143bc7b30425b2acf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47F8D4-A30A-4C5D-8AFC-A517B3E588EB}"/>
</file>

<file path=customXml/itemProps2.xml><?xml version="1.0" encoding="utf-8"?>
<ds:datastoreItem xmlns:ds="http://schemas.openxmlformats.org/officeDocument/2006/customXml" ds:itemID="{C414A15D-8BDD-49D7-8B0A-E333E68FC4F7}"/>
</file>

<file path=customXml/itemProps3.xml><?xml version="1.0" encoding="utf-8"?>
<ds:datastoreItem xmlns:ds="http://schemas.openxmlformats.org/officeDocument/2006/customXml" ds:itemID="{65E6ABD0-DE8A-4622-AC58-B5EAA048E3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Smajić</dc:creator>
  <cp:keywords/>
  <dc:description/>
  <cp:lastModifiedBy>Mirza Smajić</cp:lastModifiedBy>
  <cp:revision>10</cp:revision>
  <dcterms:created xsi:type="dcterms:W3CDTF">2024-02-01T09:56:00Z</dcterms:created>
  <dcterms:modified xsi:type="dcterms:W3CDTF">2024-02-19T11:38:00Z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