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B0777" w14:textId="19C1A1D7" w:rsidR="00BC70A3" w:rsidRPr="00254CF1" w:rsidRDefault="002E62FE" w:rsidP="00845B24">
      <w:pPr>
        <w:pStyle w:val="NoSpacing"/>
        <w:spacing w:line="360" w:lineRule="auto"/>
        <w:rPr>
          <w:rFonts w:ascii="Times New Roman" w:hAnsi="Times New Roman" w:cs="Times New Roman"/>
        </w:rPr>
      </w:pPr>
      <w:r w:rsidRPr="00254CF1">
        <w:rPr>
          <w:rFonts w:ascii="Times New Roman" w:hAnsi="Times New Roman" w:cs="Times New Roman"/>
        </w:rPr>
        <w:t xml:space="preserve">Broj: </w:t>
      </w:r>
      <w:r w:rsidR="00F578A0" w:rsidRPr="00254CF1">
        <w:rPr>
          <w:rFonts w:ascii="Times New Roman" w:hAnsi="Times New Roman" w:cs="Times New Roman"/>
        </w:rPr>
        <w:t>02-1-</w:t>
      </w:r>
      <w:r w:rsidR="00331988" w:rsidRPr="00254CF1">
        <w:rPr>
          <w:rFonts w:ascii="Times New Roman" w:hAnsi="Times New Roman" w:cs="Times New Roman"/>
        </w:rPr>
        <w:t>1</w:t>
      </w:r>
      <w:r w:rsidR="00A93F79" w:rsidRPr="00254CF1">
        <w:rPr>
          <w:rFonts w:ascii="Times New Roman" w:hAnsi="Times New Roman" w:cs="Times New Roman"/>
        </w:rPr>
        <w:t>080</w:t>
      </w:r>
      <w:r w:rsidR="00F578A0" w:rsidRPr="00254CF1">
        <w:rPr>
          <w:rFonts w:ascii="Times New Roman" w:hAnsi="Times New Roman" w:cs="Times New Roman"/>
        </w:rPr>
        <w:t>-</w:t>
      </w:r>
      <w:r w:rsidR="00331988" w:rsidRPr="00254CF1">
        <w:rPr>
          <w:rFonts w:ascii="Times New Roman" w:hAnsi="Times New Roman" w:cs="Times New Roman"/>
        </w:rPr>
        <w:t>2</w:t>
      </w:r>
      <w:r w:rsidR="00F578A0" w:rsidRPr="00254CF1">
        <w:rPr>
          <w:rFonts w:ascii="Times New Roman" w:hAnsi="Times New Roman" w:cs="Times New Roman"/>
        </w:rPr>
        <w:t>/</w:t>
      </w:r>
      <w:r w:rsidR="004E4806" w:rsidRPr="00254CF1">
        <w:rPr>
          <w:rFonts w:ascii="Times New Roman" w:hAnsi="Times New Roman" w:cs="Times New Roman"/>
        </w:rPr>
        <w:t>2</w:t>
      </w:r>
      <w:r w:rsidR="00A93F79" w:rsidRPr="00254CF1">
        <w:rPr>
          <w:rFonts w:ascii="Times New Roman" w:hAnsi="Times New Roman" w:cs="Times New Roman"/>
        </w:rPr>
        <w:t>4</w:t>
      </w:r>
    </w:p>
    <w:p w14:paraId="63FECE19" w14:textId="6E2B4D6F" w:rsidR="00CA0F12" w:rsidRPr="00254CF1" w:rsidRDefault="004E4806" w:rsidP="00845B24">
      <w:pPr>
        <w:pStyle w:val="NoSpacing"/>
        <w:spacing w:line="360" w:lineRule="auto"/>
        <w:rPr>
          <w:rFonts w:ascii="Times New Roman" w:hAnsi="Times New Roman" w:cs="Times New Roman"/>
        </w:rPr>
      </w:pPr>
      <w:r w:rsidRPr="00254CF1">
        <w:rPr>
          <w:rFonts w:ascii="Times New Roman" w:hAnsi="Times New Roman" w:cs="Times New Roman"/>
        </w:rPr>
        <w:t>Sarajevo</w:t>
      </w:r>
      <w:r w:rsidR="002E62FE" w:rsidRPr="00254CF1">
        <w:rPr>
          <w:rFonts w:ascii="Times New Roman" w:hAnsi="Times New Roman" w:cs="Times New Roman"/>
        </w:rPr>
        <w:t>,</w:t>
      </w:r>
      <w:r w:rsidR="0058194E" w:rsidRPr="00254CF1">
        <w:rPr>
          <w:rFonts w:ascii="Times New Roman" w:hAnsi="Times New Roman" w:cs="Times New Roman"/>
        </w:rPr>
        <w:t xml:space="preserve"> </w:t>
      </w:r>
      <w:r w:rsidR="00EC1F04" w:rsidRPr="00254CF1">
        <w:rPr>
          <w:rFonts w:ascii="Times New Roman" w:hAnsi="Times New Roman" w:cs="Times New Roman"/>
        </w:rPr>
        <w:t>1</w:t>
      </w:r>
      <w:r w:rsidR="00A93F79" w:rsidRPr="00254CF1">
        <w:rPr>
          <w:rFonts w:ascii="Times New Roman" w:hAnsi="Times New Roman" w:cs="Times New Roman"/>
        </w:rPr>
        <w:t>1</w:t>
      </w:r>
      <w:r w:rsidR="00C20E25" w:rsidRPr="00254CF1">
        <w:rPr>
          <w:rFonts w:ascii="Times New Roman" w:hAnsi="Times New Roman" w:cs="Times New Roman"/>
        </w:rPr>
        <w:t>.</w:t>
      </w:r>
      <w:r w:rsidR="00A93F79" w:rsidRPr="00254CF1">
        <w:rPr>
          <w:rFonts w:ascii="Times New Roman" w:hAnsi="Times New Roman" w:cs="Times New Roman"/>
        </w:rPr>
        <w:t>06</w:t>
      </w:r>
      <w:r w:rsidR="00C20E25" w:rsidRPr="00254CF1">
        <w:rPr>
          <w:rFonts w:ascii="Times New Roman" w:hAnsi="Times New Roman" w:cs="Times New Roman"/>
        </w:rPr>
        <w:t>.20</w:t>
      </w:r>
      <w:r w:rsidRPr="00254CF1">
        <w:rPr>
          <w:rFonts w:ascii="Times New Roman" w:hAnsi="Times New Roman" w:cs="Times New Roman"/>
        </w:rPr>
        <w:t>2</w:t>
      </w:r>
      <w:r w:rsidR="00A93F79" w:rsidRPr="00254CF1">
        <w:rPr>
          <w:rFonts w:ascii="Times New Roman" w:hAnsi="Times New Roman" w:cs="Times New Roman"/>
        </w:rPr>
        <w:t>4</w:t>
      </w:r>
      <w:r w:rsidR="00C20E25" w:rsidRPr="00254CF1">
        <w:rPr>
          <w:rFonts w:ascii="Times New Roman" w:hAnsi="Times New Roman" w:cs="Times New Roman"/>
        </w:rPr>
        <w:t>.</w:t>
      </w:r>
      <w:r w:rsidRPr="00254CF1">
        <w:rPr>
          <w:rFonts w:ascii="Times New Roman" w:hAnsi="Times New Roman" w:cs="Times New Roman"/>
        </w:rPr>
        <w:t xml:space="preserve"> godine</w:t>
      </w:r>
    </w:p>
    <w:p w14:paraId="32F718B8" w14:textId="6A19F581" w:rsidR="002E62FE" w:rsidRPr="00254CF1" w:rsidRDefault="002E62FE" w:rsidP="00845B2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254CF1">
        <w:rPr>
          <w:rFonts w:ascii="Times New Roman" w:hAnsi="Times New Roman" w:cs="Times New Roman"/>
        </w:rPr>
        <w:t>Na osnovu člana</w:t>
      </w:r>
      <w:r w:rsidR="004874DA" w:rsidRPr="00254CF1">
        <w:rPr>
          <w:rFonts w:ascii="Times New Roman" w:hAnsi="Times New Roman" w:cs="Times New Roman"/>
        </w:rPr>
        <w:t xml:space="preserve"> </w:t>
      </w:r>
      <w:r w:rsidR="0058194E" w:rsidRPr="00254CF1">
        <w:rPr>
          <w:rFonts w:ascii="Times New Roman" w:hAnsi="Times New Roman" w:cs="Times New Roman"/>
        </w:rPr>
        <w:t>69</w:t>
      </w:r>
      <w:r w:rsidR="004874DA" w:rsidRPr="00254CF1">
        <w:rPr>
          <w:rFonts w:ascii="Times New Roman" w:hAnsi="Times New Roman" w:cs="Times New Roman"/>
        </w:rPr>
        <w:t xml:space="preserve">. </w:t>
      </w:r>
      <w:r w:rsidR="0058194E" w:rsidRPr="00254CF1">
        <w:rPr>
          <w:rFonts w:ascii="Times New Roman" w:hAnsi="Times New Roman" w:cs="Times New Roman"/>
        </w:rPr>
        <w:t xml:space="preserve"> i člana 117.</w:t>
      </w:r>
      <w:r w:rsidR="00A93F79" w:rsidRPr="00254CF1">
        <w:rPr>
          <w:rFonts w:ascii="Times New Roman" w:hAnsi="Times New Roman" w:cs="Times New Roman"/>
        </w:rPr>
        <w:t xml:space="preserve"> u vezi sa članom 133.</w:t>
      </w:r>
      <w:r w:rsidR="0058194E" w:rsidRPr="00254CF1">
        <w:rPr>
          <w:rFonts w:ascii="Times New Roman" w:hAnsi="Times New Roman" w:cs="Times New Roman"/>
        </w:rPr>
        <w:t xml:space="preserve"> </w:t>
      </w:r>
      <w:r w:rsidR="004874DA" w:rsidRPr="00254CF1">
        <w:rPr>
          <w:rFonts w:ascii="Times New Roman" w:hAnsi="Times New Roman" w:cs="Times New Roman"/>
        </w:rPr>
        <w:t>Zakona o visokom obrazovanju („Službene novine Kantona Sarajevo“ broj:</w:t>
      </w:r>
      <w:r w:rsidR="0058194E" w:rsidRPr="00254CF1">
        <w:rPr>
          <w:rFonts w:ascii="Times New Roman" w:hAnsi="Times New Roman" w:cs="Times New Roman"/>
        </w:rPr>
        <w:t xml:space="preserve"> 36/22 </w:t>
      </w:r>
      <w:r w:rsidR="004874DA" w:rsidRPr="00254CF1">
        <w:rPr>
          <w:rFonts w:ascii="Times New Roman" w:hAnsi="Times New Roman" w:cs="Times New Roman"/>
        </w:rPr>
        <w:t xml:space="preserve">), člana </w:t>
      </w:r>
      <w:r w:rsidR="0058194E" w:rsidRPr="00254CF1">
        <w:rPr>
          <w:rFonts w:ascii="Times New Roman" w:hAnsi="Times New Roman" w:cs="Times New Roman"/>
        </w:rPr>
        <w:t>111</w:t>
      </w:r>
      <w:r w:rsidR="004874DA" w:rsidRPr="00254CF1">
        <w:rPr>
          <w:rFonts w:ascii="Times New Roman" w:hAnsi="Times New Roman" w:cs="Times New Roman"/>
        </w:rPr>
        <w:t>.</w:t>
      </w:r>
      <w:r w:rsidR="0058194E" w:rsidRPr="00254CF1">
        <w:rPr>
          <w:rFonts w:ascii="Times New Roman" w:hAnsi="Times New Roman" w:cs="Times New Roman"/>
        </w:rPr>
        <w:t xml:space="preserve">  u vezi sa članom 22</w:t>
      </w:r>
      <w:r w:rsidR="00B83B10" w:rsidRPr="00254CF1">
        <w:rPr>
          <w:rFonts w:ascii="Times New Roman" w:hAnsi="Times New Roman" w:cs="Times New Roman"/>
        </w:rPr>
        <w:t>5</w:t>
      </w:r>
      <w:r w:rsidR="0058194E" w:rsidRPr="00254CF1">
        <w:rPr>
          <w:rFonts w:ascii="Times New Roman" w:hAnsi="Times New Roman" w:cs="Times New Roman"/>
        </w:rPr>
        <w:t>. stav 3</w:t>
      </w:r>
      <w:r w:rsidR="00A93F79" w:rsidRPr="00254CF1">
        <w:rPr>
          <w:rFonts w:ascii="Times New Roman" w:hAnsi="Times New Roman" w:cs="Times New Roman"/>
        </w:rPr>
        <w:t xml:space="preserve">. </w:t>
      </w:r>
      <w:r w:rsidR="0058194E" w:rsidRPr="00254CF1">
        <w:rPr>
          <w:rFonts w:ascii="Times New Roman" w:hAnsi="Times New Roman" w:cs="Times New Roman"/>
        </w:rPr>
        <w:t xml:space="preserve">Statuta </w:t>
      </w:r>
      <w:r w:rsidRPr="00254CF1">
        <w:rPr>
          <w:rFonts w:ascii="Times New Roman" w:hAnsi="Times New Roman" w:cs="Times New Roman"/>
        </w:rPr>
        <w:t>Univerziteta u Sarajevu</w:t>
      </w:r>
      <w:r w:rsidR="006D2BE4" w:rsidRPr="00254CF1">
        <w:rPr>
          <w:rFonts w:ascii="Times New Roman" w:hAnsi="Times New Roman" w:cs="Times New Roman"/>
        </w:rPr>
        <w:t>,</w:t>
      </w:r>
      <w:r w:rsidR="008705E0" w:rsidRPr="00254CF1">
        <w:rPr>
          <w:rFonts w:ascii="Times New Roman" w:hAnsi="Times New Roman" w:cs="Times New Roman"/>
        </w:rPr>
        <w:t xml:space="preserve"> </w:t>
      </w:r>
      <w:r w:rsidRPr="00254CF1">
        <w:rPr>
          <w:rFonts w:ascii="Times New Roman" w:hAnsi="Times New Roman" w:cs="Times New Roman"/>
        </w:rPr>
        <w:t>po prethodnoj saglasnosti sekretara, Vijeće Fakulteta Univerziteta u Sarajevu</w:t>
      </w:r>
      <w:r w:rsidR="00A93F79" w:rsidRPr="00254CF1">
        <w:rPr>
          <w:rFonts w:ascii="Times New Roman" w:hAnsi="Times New Roman" w:cs="Times New Roman"/>
        </w:rPr>
        <w:t>-Fakulteta političkih nauka</w:t>
      </w:r>
      <w:r w:rsidRPr="00254CF1">
        <w:rPr>
          <w:rFonts w:ascii="Times New Roman" w:hAnsi="Times New Roman" w:cs="Times New Roman"/>
        </w:rPr>
        <w:t xml:space="preserve"> na sjednici održanoj </w:t>
      </w:r>
      <w:r w:rsidR="00A93F79" w:rsidRPr="00254CF1">
        <w:rPr>
          <w:rFonts w:ascii="Times New Roman" w:hAnsi="Times New Roman" w:cs="Times New Roman"/>
        </w:rPr>
        <w:t>11</w:t>
      </w:r>
      <w:r w:rsidR="00C20E25" w:rsidRPr="00254CF1">
        <w:rPr>
          <w:rFonts w:ascii="Times New Roman" w:hAnsi="Times New Roman" w:cs="Times New Roman"/>
        </w:rPr>
        <w:t>.</w:t>
      </w:r>
      <w:r w:rsidR="00A93F79" w:rsidRPr="00254CF1">
        <w:rPr>
          <w:rFonts w:ascii="Times New Roman" w:hAnsi="Times New Roman" w:cs="Times New Roman"/>
        </w:rPr>
        <w:t>06</w:t>
      </w:r>
      <w:r w:rsidR="00C20E25" w:rsidRPr="00254CF1">
        <w:rPr>
          <w:rFonts w:ascii="Times New Roman" w:hAnsi="Times New Roman" w:cs="Times New Roman"/>
        </w:rPr>
        <w:t>.20</w:t>
      </w:r>
      <w:r w:rsidR="004E4806" w:rsidRPr="00254CF1">
        <w:rPr>
          <w:rFonts w:ascii="Times New Roman" w:hAnsi="Times New Roman" w:cs="Times New Roman"/>
        </w:rPr>
        <w:t>2</w:t>
      </w:r>
      <w:r w:rsidR="00A93F79" w:rsidRPr="00254CF1">
        <w:rPr>
          <w:rFonts w:ascii="Times New Roman" w:hAnsi="Times New Roman" w:cs="Times New Roman"/>
        </w:rPr>
        <w:t>4</w:t>
      </w:r>
      <w:r w:rsidR="00C20E25" w:rsidRPr="00254CF1">
        <w:rPr>
          <w:rFonts w:ascii="Times New Roman" w:hAnsi="Times New Roman" w:cs="Times New Roman"/>
        </w:rPr>
        <w:t>.godine</w:t>
      </w:r>
      <w:r w:rsidR="00071F31" w:rsidRPr="00254CF1">
        <w:rPr>
          <w:rFonts w:ascii="Times New Roman" w:hAnsi="Times New Roman" w:cs="Times New Roman"/>
        </w:rPr>
        <w:t>,</w:t>
      </w:r>
      <w:r w:rsidRPr="00254CF1">
        <w:rPr>
          <w:rFonts w:ascii="Times New Roman" w:hAnsi="Times New Roman" w:cs="Times New Roman"/>
        </w:rPr>
        <w:t xml:space="preserve">  donosi </w:t>
      </w:r>
    </w:p>
    <w:p w14:paraId="4C7C2C7A" w14:textId="77777777" w:rsidR="002E62FE" w:rsidRPr="00254CF1" w:rsidRDefault="002E62FE" w:rsidP="00845B24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2C311CC" w14:textId="77777777" w:rsidR="002E62FE" w:rsidRPr="00254CF1" w:rsidRDefault="002E62FE" w:rsidP="00845B24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254CF1">
        <w:rPr>
          <w:rFonts w:ascii="Times New Roman" w:hAnsi="Times New Roman" w:cs="Times New Roman"/>
          <w:b/>
        </w:rPr>
        <w:t>PRIJEDLOG ODLUKE</w:t>
      </w:r>
    </w:p>
    <w:p w14:paraId="208E91E8" w14:textId="2D8B6EED" w:rsidR="002E62FE" w:rsidRPr="00254CF1" w:rsidRDefault="00071F31" w:rsidP="00845B24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254CF1">
        <w:rPr>
          <w:rFonts w:ascii="Times New Roman" w:hAnsi="Times New Roman" w:cs="Times New Roman"/>
          <w:b/>
        </w:rPr>
        <w:t>o</w:t>
      </w:r>
      <w:r w:rsidR="004874DA" w:rsidRPr="00254CF1">
        <w:rPr>
          <w:rFonts w:ascii="Times New Roman" w:hAnsi="Times New Roman" w:cs="Times New Roman"/>
          <w:b/>
        </w:rPr>
        <w:t xml:space="preserve"> produženju roka za izbor</w:t>
      </w:r>
      <w:r w:rsidR="002E62FE" w:rsidRPr="00254CF1">
        <w:rPr>
          <w:rFonts w:ascii="Times New Roman" w:hAnsi="Times New Roman" w:cs="Times New Roman"/>
          <w:b/>
        </w:rPr>
        <w:t xml:space="preserve"> </w:t>
      </w:r>
    </w:p>
    <w:p w14:paraId="1880401C" w14:textId="77777777" w:rsidR="002E62FE" w:rsidRPr="00254CF1" w:rsidRDefault="002E62FE" w:rsidP="00845B24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87232A5" w14:textId="2B5BA9EB" w:rsidR="00FD69B7" w:rsidRPr="00254CF1" w:rsidRDefault="004E4806" w:rsidP="00845B2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54CF1">
        <w:rPr>
          <w:rFonts w:ascii="Times New Roman" w:hAnsi="Times New Roman" w:cs="Times New Roman"/>
        </w:rPr>
        <w:t xml:space="preserve">I - </w:t>
      </w:r>
      <w:r w:rsidR="004874DA" w:rsidRPr="00254CF1">
        <w:rPr>
          <w:rFonts w:ascii="Times New Roman" w:hAnsi="Times New Roman" w:cs="Times New Roman"/>
        </w:rPr>
        <w:t>Odobrava se produženje roka za izbor</w:t>
      </w:r>
      <w:r w:rsidR="00901A6E" w:rsidRPr="00254CF1">
        <w:rPr>
          <w:rFonts w:ascii="Times New Roman" w:hAnsi="Times New Roman" w:cs="Times New Roman"/>
        </w:rPr>
        <w:t xml:space="preserve"> u </w:t>
      </w:r>
      <w:r w:rsidRPr="00254CF1">
        <w:rPr>
          <w:rFonts w:ascii="Times New Roman" w:hAnsi="Times New Roman" w:cs="Times New Roman"/>
        </w:rPr>
        <w:t xml:space="preserve">nastavničko zvanje </w:t>
      </w:r>
      <w:r w:rsidR="00247C96" w:rsidRPr="00254CF1">
        <w:rPr>
          <w:rFonts w:ascii="Times New Roman" w:hAnsi="Times New Roman" w:cs="Times New Roman"/>
        </w:rPr>
        <w:t>vanredan profesor</w:t>
      </w:r>
      <w:r w:rsidR="00901A6E" w:rsidRPr="00254CF1">
        <w:rPr>
          <w:rFonts w:ascii="Times New Roman" w:hAnsi="Times New Roman" w:cs="Times New Roman"/>
        </w:rPr>
        <w:t>,</w:t>
      </w:r>
      <w:r w:rsidR="004874DA" w:rsidRPr="00254CF1">
        <w:rPr>
          <w:rFonts w:ascii="Times New Roman" w:hAnsi="Times New Roman" w:cs="Times New Roman"/>
        </w:rPr>
        <w:t xml:space="preserve"> članu akademskog osoblja </w:t>
      </w:r>
      <w:r w:rsidR="00247C96" w:rsidRPr="00254CF1">
        <w:rPr>
          <w:rFonts w:ascii="Times New Roman" w:hAnsi="Times New Roman" w:cs="Times New Roman"/>
        </w:rPr>
        <w:t>prof. dr. Lejla Mušić</w:t>
      </w:r>
      <w:r w:rsidR="00055B89" w:rsidRPr="00254CF1">
        <w:rPr>
          <w:rFonts w:ascii="Times New Roman" w:hAnsi="Times New Roman" w:cs="Times New Roman"/>
        </w:rPr>
        <w:t xml:space="preserve"> </w:t>
      </w:r>
      <w:r w:rsidR="004874DA" w:rsidRPr="00254CF1">
        <w:rPr>
          <w:rFonts w:ascii="Times New Roman" w:hAnsi="Times New Roman" w:cs="Times New Roman"/>
        </w:rPr>
        <w:t>z</w:t>
      </w:r>
      <w:r w:rsidR="00A93F79" w:rsidRPr="00254CF1">
        <w:rPr>
          <w:rFonts w:ascii="Times New Roman" w:hAnsi="Times New Roman" w:cs="Times New Roman"/>
        </w:rPr>
        <w:t>a vrijeme trajanja procedure za izbor u zvanje redovnog profesora.</w:t>
      </w:r>
    </w:p>
    <w:p w14:paraId="7642F030" w14:textId="77777777" w:rsidR="004B47A0" w:rsidRPr="00254CF1" w:rsidRDefault="004B47A0" w:rsidP="00845B2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1ECB0B56" w14:textId="76926E31" w:rsidR="003215EC" w:rsidRPr="00254CF1" w:rsidRDefault="004874DA" w:rsidP="00845B24">
      <w:pPr>
        <w:pStyle w:val="NoSpacing"/>
        <w:spacing w:line="360" w:lineRule="auto"/>
        <w:rPr>
          <w:rFonts w:ascii="Times New Roman" w:hAnsi="Times New Roman" w:cs="Times New Roman"/>
        </w:rPr>
      </w:pPr>
      <w:r w:rsidRPr="00254CF1">
        <w:rPr>
          <w:rFonts w:ascii="Times New Roman" w:hAnsi="Times New Roman" w:cs="Times New Roman"/>
        </w:rPr>
        <w:tab/>
      </w:r>
      <w:r w:rsidR="00FD69B7" w:rsidRPr="00254CF1">
        <w:rPr>
          <w:rFonts w:ascii="Times New Roman" w:hAnsi="Times New Roman" w:cs="Times New Roman"/>
        </w:rPr>
        <w:t xml:space="preserve">II - </w:t>
      </w:r>
      <w:r w:rsidR="00901A6E" w:rsidRPr="00254CF1">
        <w:rPr>
          <w:rFonts w:ascii="Times New Roman" w:hAnsi="Times New Roman" w:cs="Times New Roman"/>
        </w:rPr>
        <w:t>Imenovanoj</w:t>
      </w:r>
      <w:r w:rsidRPr="00254CF1">
        <w:rPr>
          <w:rFonts w:ascii="Times New Roman" w:hAnsi="Times New Roman" w:cs="Times New Roman"/>
        </w:rPr>
        <w:t xml:space="preserve"> će se produžiti Ugovor o radu za period </w:t>
      </w:r>
      <w:r w:rsidR="00645409" w:rsidRPr="00254CF1">
        <w:rPr>
          <w:rFonts w:ascii="Times New Roman" w:hAnsi="Times New Roman" w:cs="Times New Roman"/>
        </w:rPr>
        <w:t xml:space="preserve">od </w:t>
      </w:r>
      <w:r w:rsidR="00A93F79" w:rsidRPr="00254CF1">
        <w:rPr>
          <w:rFonts w:ascii="Times New Roman" w:hAnsi="Times New Roman" w:cs="Times New Roman"/>
        </w:rPr>
        <w:t>30 dana</w:t>
      </w:r>
      <w:r w:rsidR="007353A3" w:rsidRPr="00254CF1">
        <w:rPr>
          <w:rFonts w:ascii="Times New Roman" w:hAnsi="Times New Roman" w:cs="Times New Roman"/>
        </w:rPr>
        <w:t>, odnosno od 12.06.202</w:t>
      </w:r>
      <w:r w:rsidR="00964CCF" w:rsidRPr="00254CF1">
        <w:rPr>
          <w:rFonts w:ascii="Times New Roman" w:hAnsi="Times New Roman" w:cs="Times New Roman"/>
        </w:rPr>
        <w:t>4</w:t>
      </w:r>
      <w:r w:rsidR="00A93F79" w:rsidRPr="00254CF1">
        <w:rPr>
          <w:rFonts w:ascii="Times New Roman" w:hAnsi="Times New Roman" w:cs="Times New Roman"/>
        </w:rPr>
        <w:t>., do 12.07.2024. godine.</w:t>
      </w:r>
    </w:p>
    <w:p w14:paraId="38F4F90C" w14:textId="77777777" w:rsidR="004B47A0" w:rsidRPr="00254CF1" w:rsidRDefault="004B47A0" w:rsidP="00845B2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B943791" w14:textId="505C7DA1" w:rsidR="002E62FE" w:rsidRPr="00254CF1" w:rsidRDefault="002E62FE" w:rsidP="00845B24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254CF1">
        <w:rPr>
          <w:rFonts w:ascii="Times New Roman" w:hAnsi="Times New Roman" w:cs="Times New Roman"/>
        </w:rPr>
        <w:tab/>
      </w:r>
      <w:r w:rsidR="00FD69B7" w:rsidRPr="00254CF1">
        <w:rPr>
          <w:rFonts w:ascii="Times New Roman" w:hAnsi="Times New Roman" w:cs="Times New Roman"/>
        </w:rPr>
        <w:t xml:space="preserve">III - </w:t>
      </w:r>
      <w:r w:rsidRPr="00254CF1">
        <w:rPr>
          <w:rFonts w:ascii="Times New Roman" w:hAnsi="Times New Roman" w:cs="Times New Roman"/>
        </w:rPr>
        <w:t>Prijedlog Odluke dostavit će se Senatu Univerziteta</w:t>
      </w:r>
      <w:r w:rsidR="00071F31" w:rsidRPr="00254CF1">
        <w:rPr>
          <w:rFonts w:ascii="Times New Roman" w:hAnsi="Times New Roman" w:cs="Times New Roman"/>
        </w:rPr>
        <w:t xml:space="preserve"> u Sarajevu</w:t>
      </w:r>
      <w:r w:rsidRPr="00254CF1">
        <w:rPr>
          <w:rFonts w:ascii="Times New Roman" w:hAnsi="Times New Roman" w:cs="Times New Roman"/>
        </w:rPr>
        <w:t xml:space="preserve"> na </w:t>
      </w:r>
      <w:proofErr w:type="spellStart"/>
      <w:r w:rsidRPr="00254CF1">
        <w:rPr>
          <w:rFonts w:ascii="Times New Roman" w:hAnsi="Times New Roman" w:cs="Times New Roman"/>
        </w:rPr>
        <w:t>odlučivanje</w:t>
      </w:r>
      <w:proofErr w:type="spellEnd"/>
      <w:r w:rsidRPr="00254CF1">
        <w:rPr>
          <w:rFonts w:ascii="Times New Roman" w:hAnsi="Times New Roman" w:cs="Times New Roman"/>
        </w:rPr>
        <w:t>.</w:t>
      </w:r>
    </w:p>
    <w:p w14:paraId="7B849286" w14:textId="244D10B7" w:rsidR="00861AA6" w:rsidRPr="00254CF1" w:rsidRDefault="002E62FE" w:rsidP="00845B24">
      <w:pPr>
        <w:pStyle w:val="NormalWeb"/>
        <w:shd w:val="clear" w:color="auto" w:fill="FFFFFF"/>
        <w:spacing w:line="360" w:lineRule="auto"/>
        <w:jc w:val="center"/>
        <w:rPr>
          <w:sz w:val="22"/>
          <w:szCs w:val="22"/>
        </w:rPr>
      </w:pPr>
      <w:proofErr w:type="spellStart"/>
      <w:r w:rsidRPr="00254CF1">
        <w:rPr>
          <w:b/>
          <w:sz w:val="22"/>
          <w:szCs w:val="22"/>
        </w:rPr>
        <w:t>Obrazlož</w:t>
      </w:r>
      <w:r w:rsidR="00A93F79" w:rsidRPr="00254CF1">
        <w:rPr>
          <w:b/>
          <w:sz w:val="22"/>
          <w:szCs w:val="22"/>
        </w:rPr>
        <w:t>o</w:t>
      </w:r>
      <w:r w:rsidRPr="00254CF1">
        <w:rPr>
          <w:b/>
          <w:sz w:val="22"/>
          <w:szCs w:val="22"/>
        </w:rPr>
        <w:t>nje</w:t>
      </w:r>
      <w:proofErr w:type="spellEnd"/>
      <w:r w:rsidRPr="00254CF1">
        <w:rPr>
          <w:b/>
          <w:sz w:val="22"/>
          <w:szCs w:val="22"/>
        </w:rPr>
        <w:t>:</w:t>
      </w:r>
    </w:p>
    <w:p w14:paraId="026DBBBA" w14:textId="3BA0BB17" w:rsidR="00A93F79" w:rsidRDefault="003C2D3F" w:rsidP="00845B24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Na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Dnevnom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redu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Sjednice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Vijeća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Fakuleta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Univerziteta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u Sarajevu-Fakulteta političkih nauka,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koja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je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održana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09.04.2024.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godine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845B24">
        <w:rPr>
          <w:rFonts w:asciiTheme="majorBidi" w:hAnsiTheme="majorBidi" w:cstheme="majorBidi"/>
          <w:bCs/>
          <w:sz w:val="22"/>
          <w:szCs w:val="22"/>
        </w:rPr>
        <w:t>uvrštena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je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tačka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Dnevnog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reda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“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Imenovanje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komisije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izbor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zvanje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redovnog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profesora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naučnu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oblast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Sociologija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”. </w:t>
      </w:r>
      <w:r w:rsidR="00845B24">
        <w:rPr>
          <w:rFonts w:asciiTheme="majorBidi" w:hAnsiTheme="majorBidi" w:cstheme="majorBidi"/>
          <w:bCs/>
          <w:sz w:val="22"/>
          <w:szCs w:val="22"/>
        </w:rPr>
        <w:t xml:space="preserve">Dnevni red je </w:t>
      </w:r>
      <w:proofErr w:type="spellStart"/>
      <w:r w:rsidR="00845B24">
        <w:rPr>
          <w:rFonts w:asciiTheme="majorBidi" w:hAnsiTheme="majorBidi" w:cstheme="majorBidi"/>
          <w:bCs/>
          <w:sz w:val="22"/>
          <w:szCs w:val="22"/>
        </w:rPr>
        <w:t>usvojen</w:t>
      </w:r>
      <w:proofErr w:type="spellEnd"/>
      <w:r w:rsidR="00845B24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="00845B24">
        <w:rPr>
          <w:rFonts w:asciiTheme="majorBidi" w:hAnsiTheme="majorBidi" w:cstheme="majorBidi"/>
          <w:bCs/>
          <w:sz w:val="22"/>
          <w:szCs w:val="22"/>
        </w:rPr>
        <w:t>međutim</w:t>
      </w:r>
      <w:proofErr w:type="spellEnd"/>
      <w:r w:rsidR="00845B24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="00845B24">
        <w:rPr>
          <w:rFonts w:asciiTheme="majorBidi" w:hAnsiTheme="majorBidi" w:cstheme="majorBidi"/>
          <w:bCs/>
          <w:sz w:val="22"/>
          <w:szCs w:val="22"/>
        </w:rPr>
        <w:t>z</w:t>
      </w:r>
      <w:r>
        <w:rPr>
          <w:rFonts w:asciiTheme="majorBidi" w:hAnsiTheme="majorBidi" w:cstheme="majorBidi"/>
          <w:bCs/>
          <w:sz w:val="22"/>
          <w:szCs w:val="22"/>
        </w:rPr>
        <w:t>bog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nepotpisivanja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saglasnosti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članstvo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Komisiji</w:t>
      </w:r>
      <w:proofErr w:type="spellEnd"/>
      <w:r w:rsidR="00845B24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845B24">
        <w:rPr>
          <w:rFonts w:asciiTheme="majorBidi" w:hAnsiTheme="majorBidi" w:cstheme="majorBidi"/>
          <w:bCs/>
          <w:sz w:val="22"/>
          <w:szCs w:val="22"/>
        </w:rPr>
        <w:t>jednog</w:t>
      </w:r>
      <w:proofErr w:type="spellEnd"/>
      <w:r w:rsidR="00845B24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845B24">
        <w:rPr>
          <w:rFonts w:asciiTheme="majorBidi" w:hAnsiTheme="majorBidi" w:cstheme="majorBidi"/>
          <w:bCs/>
          <w:sz w:val="22"/>
          <w:szCs w:val="22"/>
        </w:rPr>
        <w:t>od</w:t>
      </w:r>
      <w:proofErr w:type="spellEnd"/>
      <w:r w:rsidR="00845B24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845B24">
        <w:rPr>
          <w:rFonts w:asciiTheme="majorBidi" w:hAnsiTheme="majorBidi" w:cstheme="majorBidi"/>
          <w:bCs/>
          <w:sz w:val="22"/>
          <w:szCs w:val="22"/>
        </w:rPr>
        <w:t>predloženih</w:t>
      </w:r>
      <w:proofErr w:type="spellEnd"/>
      <w:r w:rsidR="00845B24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845B24">
        <w:rPr>
          <w:rFonts w:asciiTheme="majorBidi" w:hAnsiTheme="majorBidi" w:cstheme="majorBidi"/>
          <w:bCs/>
          <w:sz w:val="22"/>
          <w:szCs w:val="22"/>
        </w:rPr>
        <w:t>članova</w:t>
      </w:r>
      <w:proofErr w:type="spellEnd"/>
      <w:r w:rsidR="00845B24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845B24">
        <w:rPr>
          <w:rFonts w:asciiTheme="majorBidi" w:hAnsiTheme="majorBidi" w:cstheme="majorBidi"/>
          <w:bCs/>
          <w:sz w:val="22"/>
          <w:szCs w:val="22"/>
        </w:rPr>
        <w:t>Komisije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Komisija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nije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imenovana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te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je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ista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imenovana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Sjednici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Vijeća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Fakulteta dana 14.05.2024.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godine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Komisija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pripremanje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prijedloga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izbor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akademskog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osoblja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po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raspisanom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konkursu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naučnu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oblast “</w:t>
      </w:r>
      <w:proofErr w:type="spellStart"/>
      <w:proofErr w:type="gram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Sociologija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”</w:t>
      </w:r>
      <w:proofErr w:type="gram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( u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daljnjem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tekstu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: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Komisija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)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uputila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je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Izvještaj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sa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prijedlogom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izbor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zvanje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redovnog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profesora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, dr.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Lejle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Mušić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naučnu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oblast “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Sociologija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” ( u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daljnjem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tekstu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: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Izvještaj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). Na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sjednici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odsjeka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Sociologija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gram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5( pet</w:t>
      </w:r>
      <w:proofErr w:type="gram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)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članova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je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glasalo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izvještaj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dok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je 8 (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osam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)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članova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glasalo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PROTIV.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Komisija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je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Izvještaj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uputila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Vijeću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Fakulteta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daljnju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proceduru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.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Vijeće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Fakulteta političkih nauka, je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sjednici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održanoj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11.06.2024.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godine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kojoj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je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bilo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prisutno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38, od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ukupno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60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članova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Vijeća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razmatralo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Izvještaj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Komisije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. Za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usvajanje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Izvještaja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glasalo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je 27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članova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Vijeća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, a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protiv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11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članova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Vijeća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.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Imajući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vidu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da za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Izvještaj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lastRenderedPageBreak/>
        <w:t>nije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glasala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potrebna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većina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članova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Vijeća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donesena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je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Odluka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o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neizboru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akademskog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osoblja-nastavnika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- u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zvanje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redovnog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profesora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naučnu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oblast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Sociologija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. U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skladu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sa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A93F79" w:rsidRPr="00254CF1">
        <w:rPr>
          <w:rFonts w:asciiTheme="majorBidi" w:hAnsiTheme="majorBidi" w:cstheme="majorBidi"/>
          <w:bCs/>
          <w:sz w:val="22"/>
          <w:szCs w:val="22"/>
        </w:rPr>
        <w:t>članom</w:t>
      </w:r>
      <w:proofErr w:type="spellEnd"/>
      <w:r w:rsidR="00A93F79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125.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Zakona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o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visokom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obrazovanja,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prijedlog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vijeća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članice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odluku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o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izboru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ili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neizboru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zvanje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donosi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senat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visokoškolske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ustanove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.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Slijedom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naprijed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navedenog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, a do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okončanja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procedura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i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donošenja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konačne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Odluke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Senata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Vijeće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Univerziteta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u Sarajevu-Fakulteta političkih nauka,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donijelo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je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Odluku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kao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="004B47A0" w:rsidRPr="00254CF1">
        <w:rPr>
          <w:rFonts w:asciiTheme="majorBidi" w:hAnsiTheme="majorBidi" w:cstheme="majorBidi"/>
          <w:bCs/>
          <w:sz w:val="22"/>
          <w:szCs w:val="22"/>
        </w:rPr>
        <w:t>izreci</w:t>
      </w:r>
      <w:proofErr w:type="spellEnd"/>
      <w:r w:rsidR="004B47A0" w:rsidRPr="00254CF1">
        <w:rPr>
          <w:rFonts w:asciiTheme="majorBidi" w:hAnsiTheme="majorBidi" w:cstheme="majorBidi"/>
          <w:bCs/>
          <w:sz w:val="22"/>
          <w:szCs w:val="22"/>
        </w:rPr>
        <w:t>.</w:t>
      </w:r>
    </w:p>
    <w:p w14:paraId="5B30A2D8" w14:textId="77777777" w:rsidR="00845B24" w:rsidRDefault="00845B24" w:rsidP="00845B24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5F0F2A4F" w14:textId="77777777" w:rsidR="00254CF1" w:rsidRDefault="00254CF1" w:rsidP="00845B24">
      <w:pPr>
        <w:spacing w:line="360" w:lineRule="auto"/>
        <w:jc w:val="both"/>
        <w:rPr>
          <w:rFonts w:asciiTheme="majorBidi" w:hAnsiTheme="majorBidi" w:cstheme="majorBidi"/>
          <w:bCs/>
          <w:i/>
          <w:iCs/>
        </w:rPr>
      </w:pPr>
      <w:r w:rsidRPr="00254CF1">
        <w:rPr>
          <w:rFonts w:asciiTheme="majorBidi" w:hAnsiTheme="majorBidi" w:cstheme="majorBidi"/>
          <w:bCs/>
          <w:i/>
          <w:iCs/>
        </w:rPr>
        <w:t xml:space="preserve">Sekretar organizacione jedinice Univerzitet u Sarajevu- Fakultet političkih nauka, Umihana </w:t>
      </w:r>
      <w:proofErr w:type="spellStart"/>
      <w:r w:rsidRPr="00254CF1">
        <w:rPr>
          <w:rFonts w:asciiTheme="majorBidi" w:hAnsiTheme="majorBidi" w:cstheme="majorBidi"/>
          <w:bCs/>
          <w:i/>
          <w:iCs/>
        </w:rPr>
        <w:t>Mahmić</w:t>
      </w:r>
      <w:proofErr w:type="spellEnd"/>
      <w:r w:rsidRPr="00254CF1">
        <w:rPr>
          <w:rFonts w:asciiTheme="majorBidi" w:hAnsiTheme="majorBidi" w:cstheme="majorBidi"/>
          <w:bCs/>
          <w:i/>
          <w:iCs/>
        </w:rPr>
        <w:t xml:space="preserve"> </w:t>
      </w:r>
      <w:proofErr w:type="spellStart"/>
      <w:r w:rsidRPr="00254CF1">
        <w:rPr>
          <w:rFonts w:asciiTheme="majorBidi" w:hAnsiTheme="majorBidi" w:cstheme="majorBidi"/>
          <w:bCs/>
          <w:i/>
          <w:iCs/>
        </w:rPr>
        <w:t>mr.iur</w:t>
      </w:r>
      <w:proofErr w:type="spellEnd"/>
      <w:r w:rsidRPr="00254CF1">
        <w:rPr>
          <w:rFonts w:asciiTheme="majorBidi" w:hAnsiTheme="majorBidi" w:cstheme="majorBidi"/>
          <w:bCs/>
          <w:i/>
          <w:iCs/>
        </w:rPr>
        <w:t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</w:t>
      </w:r>
    </w:p>
    <w:p w14:paraId="739F7D2C" w14:textId="77777777" w:rsidR="00D92E44" w:rsidRDefault="00D92E44" w:rsidP="00845B24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DEKAN</w:t>
      </w:r>
    </w:p>
    <w:p w14:paraId="02A3A6BF" w14:textId="6471BF4B" w:rsidR="00D92E44" w:rsidRDefault="00D92E44" w:rsidP="00845B24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</w:t>
      </w:r>
    </w:p>
    <w:p w14:paraId="119721AC" w14:textId="7CEC8D0C" w:rsidR="003215EC" w:rsidRPr="00254CF1" w:rsidRDefault="00D92E44" w:rsidP="00845B24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</w:t>
      </w:r>
      <w:r w:rsidR="002E62FE" w:rsidRPr="00254CF1">
        <w:rPr>
          <w:rFonts w:ascii="Times New Roman" w:hAnsi="Times New Roman" w:cs="Times New Roman"/>
          <w:b/>
        </w:rPr>
        <w:t xml:space="preserve">dr. </w:t>
      </w:r>
      <w:r w:rsidR="00AC34BA" w:rsidRPr="00254CF1">
        <w:rPr>
          <w:rFonts w:ascii="Times New Roman" w:hAnsi="Times New Roman" w:cs="Times New Roman"/>
          <w:b/>
        </w:rPr>
        <w:t>Sead Turčalo</w:t>
      </w:r>
    </w:p>
    <w:p w14:paraId="26D02F50" w14:textId="77777777" w:rsidR="002E62FE" w:rsidRPr="00254CF1" w:rsidRDefault="002E62FE" w:rsidP="00845B24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254CF1">
        <w:rPr>
          <w:rFonts w:ascii="Times New Roman" w:hAnsi="Times New Roman" w:cs="Times New Roman"/>
          <w:b/>
        </w:rPr>
        <w:t xml:space="preserve">Dostaviti: </w:t>
      </w:r>
    </w:p>
    <w:p w14:paraId="1BB3E363" w14:textId="36CBC8BD" w:rsidR="002E62FE" w:rsidRPr="00254CF1" w:rsidRDefault="002F2534" w:rsidP="00845B2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54CF1">
        <w:rPr>
          <w:rFonts w:ascii="Times New Roman" w:hAnsi="Times New Roman" w:cs="Times New Roman"/>
        </w:rPr>
        <w:t xml:space="preserve">dosije </w:t>
      </w:r>
      <w:proofErr w:type="spellStart"/>
      <w:r w:rsidR="00FD69B7" w:rsidRPr="00254CF1">
        <w:rPr>
          <w:rFonts w:ascii="Times New Roman" w:hAnsi="Times New Roman" w:cs="Times New Roman"/>
        </w:rPr>
        <w:t>prof.dr</w:t>
      </w:r>
      <w:proofErr w:type="spellEnd"/>
      <w:r w:rsidR="00FD69B7" w:rsidRPr="00254CF1">
        <w:rPr>
          <w:rFonts w:ascii="Times New Roman" w:hAnsi="Times New Roman" w:cs="Times New Roman"/>
        </w:rPr>
        <w:t xml:space="preserve"> </w:t>
      </w:r>
      <w:r w:rsidR="00861AA6" w:rsidRPr="00254CF1">
        <w:rPr>
          <w:rFonts w:ascii="Times New Roman" w:hAnsi="Times New Roman" w:cs="Times New Roman"/>
        </w:rPr>
        <w:t>Lejla Mušić</w:t>
      </w:r>
    </w:p>
    <w:p w14:paraId="5F26FFD7" w14:textId="7040C103" w:rsidR="002E62FE" w:rsidRPr="00254CF1" w:rsidRDefault="002E62FE" w:rsidP="00845B2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54CF1">
        <w:rPr>
          <w:rFonts w:ascii="Times New Roman" w:hAnsi="Times New Roman" w:cs="Times New Roman"/>
        </w:rPr>
        <w:t>Senatu UNSA</w:t>
      </w:r>
    </w:p>
    <w:p w14:paraId="25C389F7" w14:textId="7F398280" w:rsidR="00BC70A3" w:rsidRPr="00254CF1" w:rsidRDefault="002E62FE" w:rsidP="00845B2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54CF1">
        <w:rPr>
          <w:rFonts w:ascii="Times New Roman" w:hAnsi="Times New Roman" w:cs="Times New Roman"/>
        </w:rPr>
        <w:t>evidencija Vijeća Fakulteta</w:t>
      </w:r>
    </w:p>
    <w:p w14:paraId="7631C1C1" w14:textId="0B165F91" w:rsidR="003479A9" w:rsidRPr="00254CF1" w:rsidRDefault="00BC70A3" w:rsidP="00845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54CF1">
        <w:rPr>
          <w:rFonts w:ascii="Times New Roman" w:hAnsi="Times New Roman" w:cs="Times New Roman"/>
        </w:rPr>
        <w:t>a/a</w:t>
      </w:r>
      <w:r w:rsidR="00254CF1" w:rsidRPr="00254CF1">
        <w:rPr>
          <w:rFonts w:asciiTheme="majorBidi" w:hAnsiTheme="majorBidi" w:cstheme="majorBidi"/>
          <w:bCs/>
        </w:rPr>
        <w:t xml:space="preserve"> </w:t>
      </w:r>
    </w:p>
    <w:sectPr w:rsidR="003479A9" w:rsidRPr="00254C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1A655" w14:textId="77777777" w:rsidR="00565316" w:rsidRDefault="00565316" w:rsidP="004E4806">
      <w:pPr>
        <w:spacing w:after="0" w:line="240" w:lineRule="auto"/>
      </w:pPr>
      <w:r>
        <w:separator/>
      </w:r>
    </w:p>
  </w:endnote>
  <w:endnote w:type="continuationSeparator" w:id="0">
    <w:p w14:paraId="3C1E3176" w14:textId="77777777" w:rsidR="00565316" w:rsidRDefault="00565316" w:rsidP="004E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24B10" w14:textId="77777777" w:rsidR="00565316" w:rsidRDefault="00565316" w:rsidP="004E4806">
      <w:pPr>
        <w:spacing w:after="0" w:line="240" w:lineRule="auto"/>
      </w:pPr>
      <w:r>
        <w:separator/>
      </w:r>
    </w:p>
  </w:footnote>
  <w:footnote w:type="continuationSeparator" w:id="0">
    <w:p w14:paraId="1B3376EA" w14:textId="77777777" w:rsidR="00565316" w:rsidRDefault="00565316" w:rsidP="004E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F2176" w14:textId="377AA98E" w:rsidR="004E4806" w:rsidRDefault="004E4806" w:rsidP="004E4806">
    <w:pPr>
      <w:pStyle w:val="Header"/>
      <w:jc w:val="center"/>
    </w:pPr>
    <w:r w:rsidRPr="00C20E25">
      <w:rPr>
        <w:rFonts w:cs="Times New Roman"/>
        <w:noProof/>
        <w:sz w:val="24"/>
        <w:szCs w:val="24"/>
        <w:lang w:val="en-US"/>
      </w:rPr>
      <w:drawing>
        <wp:inline distT="0" distB="0" distL="0" distR="0" wp14:anchorId="77C76CDF" wp14:editId="3190A94A">
          <wp:extent cx="5398770" cy="91426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447" cy="99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571F5"/>
    <w:multiLevelType w:val="hybridMultilevel"/>
    <w:tmpl w:val="47A4B53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4B83"/>
    <w:multiLevelType w:val="hybridMultilevel"/>
    <w:tmpl w:val="ADECB0F6"/>
    <w:lvl w:ilvl="0" w:tplc="20C2F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79456">
    <w:abstractNumId w:val="0"/>
  </w:num>
  <w:num w:numId="2" w16cid:durableId="17245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B3"/>
    <w:rsid w:val="00055B89"/>
    <w:rsid w:val="00071F31"/>
    <w:rsid w:val="000B297B"/>
    <w:rsid w:val="001157E1"/>
    <w:rsid w:val="00231C81"/>
    <w:rsid w:val="002323FF"/>
    <w:rsid w:val="00247C96"/>
    <w:rsid w:val="00254CF1"/>
    <w:rsid w:val="002E62FE"/>
    <w:rsid w:val="002F2534"/>
    <w:rsid w:val="00302D3D"/>
    <w:rsid w:val="003215EC"/>
    <w:rsid w:val="00331988"/>
    <w:rsid w:val="003355CB"/>
    <w:rsid w:val="00346220"/>
    <w:rsid w:val="003479A9"/>
    <w:rsid w:val="00380C71"/>
    <w:rsid w:val="003C2D3F"/>
    <w:rsid w:val="003F6FD4"/>
    <w:rsid w:val="00477018"/>
    <w:rsid w:val="004874DA"/>
    <w:rsid w:val="004B47A0"/>
    <w:rsid w:val="004D3A20"/>
    <w:rsid w:val="004D4FBF"/>
    <w:rsid w:val="004E4806"/>
    <w:rsid w:val="005113AD"/>
    <w:rsid w:val="00515D9A"/>
    <w:rsid w:val="0052518C"/>
    <w:rsid w:val="00565316"/>
    <w:rsid w:val="0058194E"/>
    <w:rsid w:val="00583058"/>
    <w:rsid w:val="005B3AA0"/>
    <w:rsid w:val="006444D1"/>
    <w:rsid w:val="00645409"/>
    <w:rsid w:val="00653459"/>
    <w:rsid w:val="006634B6"/>
    <w:rsid w:val="006A32F4"/>
    <w:rsid w:val="006D2BE4"/>
    <w:rsid w:val="007353A3"/>
    <w:rsid w:val="00740EA0"/>
    <w:rsid w:val="00816E02"/>
    <w:rsid w:val="00845B24"/>
    <w:rsid w:val="00861AA6"/>
    <w:rsid w:val="008705E0"/>
    <w:rsid w:val="0089745B"/>
    <w:rsid w:val="008D0B9F"/>
    <w:rsid w:val="008F597A"/>
    <w:rsid w:val="00901A6E"/>
    <w:rsid w:val="00924EFF"/>
    <w:rsid w:val="009347BD"/>
    <w:rsid w:val="00964CCF"/>
    <w:rsid w:val="009B1F9E"/>
    <w:rsid w:val="009D4F20"/>
    <w:rsid w:val="009F03C9"/>
    <w:rsid w:val="00A046E2"/>
    <w:rsid w:val="00A27B76"/>
    <w:rsid w:val="00A93F79"/>
    <w:rsid w:val="00AA5914"/>
    <w:rsid w:val="00AC34BA"/>
    <w:rsid w:val="00AE1632"/>
    <w:rsid w:val="00B05D27"/>
    <w:rsid w:val="00B83B10"/>
    <w:rsid w:val="00BC70A3"/>
    <w:rsid w:val="00C20E25"/>
    <w:rsid w:val="00C216DC"/>
    <w:rsid w:val="00C33B1E"/>
    <w:rsid w:val="00CA0F12"/>
    <w:rsid w:val="00CE71B6"/>
    <w:rsid w:val="00D25275"/>
    <w:rsid w:val="00D92E44"/>
    <w:rsid w:val="00E23F2D"/>
    <w:rsid w:val="00E70B1C"/>
    <w:rsid w:val="00E72F91"/>
    <w:rsid w:val="00E903B9"/>
    <w:rsid w:val="00EC1F04"/>
    <w:rsid w:val="00EE39A9"/>
    <w:rsid w:val="00EF3BB3"/>
    <w:rsid w:val="00F578A0"/>
    <w:rsid w:val="00F57B7C"/>
    <w:rsid w:val="00F617A8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0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E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06"/>
    <w:rPr>
      <w:lang w:val="bs-Latn-BA"/>
    </w:rPr>
  </w:style>
  <w:style w:type="paragraph" w:styleId="ListParagraph">
    <w:name w:val="List Paragraph"/>
    <w:basedOn w:val="Normal"/>
    <w:uiPriority w:val="34"/>
    <w:qFormat/>
    <w:rsid w:val="0025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44</cp:revision>
  <cp:lastPrinted>2024-06-11T10:18:00Z</cp:lastPrinted>
  <dcterms:created xsi:type="dcterms:W3CDTF">2019-01-30T19:45:00Z</dcterms:created>
  <dcterms:modified xsi:type="dcterms:W3CDTF">2024-06-11T11:41:00Z</dcterms:modified>
</cp:coreProperties>
</file>