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4DCC2984" w:rsidR="007F5E15" w:rsidRPr="009555EB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555EB">
        <w:rPr>
          <w:rFonts w:ascii="Times New Roman" w:hAnsi="Times New Roman" w:cs="Times New Roman"/>
          <w:sz w:val="24"/>
          <w:szCs w:val="24"/>
        </w:rPr>
        <w:t>02-1</w:t>
      </w:r>
      <w:r w:rsidR="003A3B1C">
        <w:rPr>
          <w:rFonts w:ascii="Times New Roman" w:hAnsi="Times New Roman" w:cs="Times New Roman"/>
          <w:sz w:val="24"/>
          <w:szCs w:val="24"/>
        </w:rPr>
        <w:t>-----1</w:t>
      </w:r>
      <w:r w:rsidRPr="009555EB">
        <w:rPr>
          <w:rFonts w:ascii="Times New Roman" w:hAnsi="Times New Roman" w:cs="Times New Roman"/>
          <w:sz w:val="24"/>
          <w:szCs w:val="24"/>
        </w:rPr>
        <w:t>/</w:t>
      </w:r>
      <w:r w:rsidR="00C93ADE" w:rsidRPr="009555EB">
        <w:rPr>
          <w:rFonts w:ascii="Times New Roman" w:hAnsi="Times New Roman" w:cs="Times New Roman"/>
          <w:sz w:val="24"/>
          <w:szCs w:val="24"/>
        </w:rPr>
        <w:t>2</w:t>
      </w:r>
      <w:r w:rsidR="00E85DBC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74400AE5" w:rsidR="007F5E15" w:rsidRPr="009555EB" w:rsidRDefault="007F5E15" w:rsidP="00792E1F">
      <w:pPr>
        <w:jc w:val="both"/>
        <w:rPr>
          <w:lang w:val="hr-HR"/>
        </w:rPr>
      </w:pPr>
      <w:r w:rsidRPr="009555EB">
        <w:rPr>
          <w:lang w:val="hr-HR"/>
        </w:rPr>
        <w:t xml:space="preserve">Sarajevo, </w:t>
      </w:r>
      <w:r w:rsidR="00817EC2" w:rsidRPr="009E2FDF">
        <w:rPr>
          <w:lang w:val="hr-HR"/>
        </w:rPr>
        <w:t>1</w:t>
      </w:r>
      <w:r w:rsidR="009E2FDF" w:rsidRPr="009E2FDF">
        <w:rPr>
          <w:lang w:val="hr-HR"/>
        </w:rPr>
        <w:t>0.</w:t>
      </w:r>
      <w:r w:rsidR="00C93ADE" w:rsidRPr="009E2FDF">
        <w:rPr>
          <w:lang w:val="hr-HR"/>
        </w:rPr>
        <w:t>0</w:t>
      </w:r>
      <w:r w:rsidR="00136D37" w:rsidRPr="009E2FDF">
        <w:rPr>
          <w:lang w:val="hr-HR"/>
        </w:rPr>
        <w:t>9</w:t>
      </w:r>
      <w:r w:rsidRPr="009E2FDF">
        <w:rPr>
          <w:lang w:val="hr-HR"/>
        </w:rPr>
        <w:t>.20</w:t>
      </w:r>
      <w:r w:rsidR="00C93ADE" w:rsidRPr="009E2FDF">
        <w:rPr>
          <w:lang w:val="hr-HR"/>
        </w:rPr>
        <w:t>2</w:t>
      </w:r>
      <w:r w:rsidR="00E85DBC" w:rsidRPr="009E2FDF">
        <w:rPr>
          <w:lang w:val="hr-HR"/>
        </w:rPr>
        <w:t>4</w:t>
      </w:r>
      <w:r w:rsidRPr="009E2FDF">
        <w:rPr>
          <w:lang w:val="hr-HR"/>
        </w:rPr>
        <w:t>. god</w:t>
      </w:r>
      <w:r w:rsidR="00C93ADE" w:rsidRPr="009E2FDF">
        <w:rPr>
          <w:lang w:val="hr-HR"/>
        </w:rPr>
        <w:t>ine</w:t>
      </w:r>
    </w:p>
    <w:p w14:paraId="49A9BB89" w14:textId="05B54761" w:rsidR="007F5E15" w:rsidRPr="007505E1" w:rsidRDefault="007F5E15" w:rsidP="00792E1F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Zakona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o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visokom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obrazovanju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(„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Službene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novine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Kantona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</w:t>
      </w:r>
      <w:proofErr w:type="gram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Sarajevo“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broj</w:t>
      </w:r>
      <w:proofErr w:type="spellEnd"/>
      <w:proofErr w:type="gram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36/22),  </w:t>
      </w:r>
      <w:proofErr w:type="spellStart"/>
      <w:r w:rsidR="0020317C" w:rsidRPr="009555EB">
        <w:t>člana</w:t>
      </w:r>
      <w:proofErr w:type="spellEnd"/>
      <w:r w:rsidR="0020317C" w:rsidRPr="009555EB">
        <w:t xml:space="preserve"> </w:t>
      </w:r>
      <w:r w:rsidR="00F6502E" w:rsidRPr="009555EB">
        <w:t>240</w:t>
      </w:r>
      <w:r w:rsidR="0020317C" w:rsidRPr="009555EB">
        <w:t xml:space="preserve">.  </w:t>
      </w:r>
      <w:proofErr w:type="spellStart"/>
      <w:r w:rsidR="0020317C" w:rsidRPr="009555EB">
        <w:t>Statuta</w:t>
      </w:r>
      <w:proofErr w:type="spellEnd"/>
      <w:r w:rsidR="0020317C" w:rsidRPr="009555EB">
        <w:t xml:space="preserve"> </w:t>
      </w:r>
      <w:proofErr w:type="spellStart"/>
      <w:r w:rsidR="0020317C" w:rsidRPr="009555EB">
        <w:t>Univerziteta</w:t>
      </w:r>
      <w:proofErr w:type="spellEnd"/>
      <w:r w:rsidR="0020317C" w:rsidRPr="009555EB">
        <w:t xml:space="preserve"> u Sarajevu </w:t>
      </w:r>
      <w:proofErr w:type="spellStart"/>
      <w:r w:rsidR="0020317C" w:rsidRPr="009555EB">
        <w:t>broj</w:t>
      </w:r>
      <w:proofErr w:type="spellEnd"/>
      <w:r w:rsidR="0020317C" w:rsidRPr="009555EB">
        <w:t xml:space="preserve"> 01-14-35-1/23 od 26.07.2023. </w:t>
      </w:r>
      <w:proofErr w:type="spellStart"/>
      <w:r w:rsidR="0020317C" w:rsidRPr="009555EB">
        <w:t>godine</w:t>
      </w:r>
      <w:proofErr w:type="spellEnd"/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3A3B1C">
        <w:rPr>
          <w:lang w:val="hr-HR"/>
        </w:rPr>
        <w:t>Akademije likovnih umjetnosti</w:t>
      </w:r>
      <w:r w:rsidR="00F6502E" w:rsidRPr="009555EB">
        <w:rPr>
          <w:lang w:val="hr-HR"/>
        </w:rPr>
        <w:t xml:space="preserve"> od </w:t>
      </w:r>
      <w:r w:rsidR="003A3B1C">
        <w:rPr>
          <w:lang w:val="hr-HR"/>
        </w:rPr>
        <w:t>03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godine, zaprimljenim </w:t>
      </w:r>
      <w:r w:rsidR="003A3B1C">
        <w:rPr>
          <w:lang w:val="hr-HR"/>
        </w:rPr>
        <w:t>05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>.2024. godine pod brojem 0</w:t>
      </w:r>
      <w:r w:rsidR="003A3B1C">
        <w:rPr>
          <w:lang w:val="hr-HR"/>
        </w:rPr>
        <w:t>2</w:t>
      </w:r>
      <w:r w:rsidR="007505E1">
        <w:rPr>
          <w:lang w:val="hr-HR"/>
        </w:rPr>
        <w:t>-</w:t>
      </w:r>
      <w:r w:rsidR="003A3B1C">
        <w:rPr>
          <w:lang w:val="hr-HR"/>
        </w:rPr>
        <w:t>1</w:t>
      </w:r>
      <w:r w:rsidR="007505E1">
        <w:rPr>
          <w:lang w:val="hr-HR"/>
        </w:rPr>
        <w:t>-</w:t>
      </w:r>
      <w:r w:rsidR="003A3B1C">
        <w:rPr>
          <w:lang w:val="hr-HR"/>
        </w:rPr>
        <w:t>324.3</w:t>
      </w:r>
      <w:r w:rsidR="007505E1">
        <w:rPr>
          <w:lang w:val="hr-HR"/>
        </w:rPr>
        <w:t>-</w:t>
      </w:r>
      <w:r w:rsidR="00E85DBC">
        <w:rPr>
          <w:lang w:val="hr-HR"/>
        </w:rPr>
        <w:t>1</w:t>
      </w:r>
      <w:r w:rsidR="007505E1">
        <w:rPr>
          <w:lang w:val="hr-HR"/>
        </w:rPr>
        <w:t>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792E1F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B9AEF88" w:rsidR="00F6502E" w:rsidRDefault="007F5E15" w:rsidP="00792E1F">
      <w:pPr>
        <w:jc w:val="center"/>
        <w:rPr>
          <w:b/>
        </w:rPr>
      </w:pPr>
      <w:r w:rsidRPr="009555EB">
        <w:rPr>
          <w:b/>
        </w:rPr>
        <w:t xml:space="preserve">o </w:t>
      </w:r>
      <w:proofErr w:type="spellStart"/>
      <w:r w:rsidR="00F6502E" w:rsidRPr="009555EB">
        <w:rPr>
          <w:b/>
        </w:rPr>
        <w:t>raspoređivanju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i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nastavnom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zaduženju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člana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akademskog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osoblja</w:t>
      </w:r>
      <w:proofErr w:type="spellEnd"/>
    </w:p>
    <w:p w14:paraId="4BC8D931" w14:textId="77777777" w:rsidR="005944A1" w:rsidRPr="009555EB" w:rsidRDefault="005944A1" w:rsidP="00792E1F">
      <w:pPr>
        <w:jc w:val="center"/>
        <w:rPr>
          <w:b/>
        </w:rPr>
      </w:pPr>
    </w:p>
    <w:p w14:paraId="689C6F25" w14:textId="71DA618C" w:rsidR="00F6502E" w:rsidRDefault="004B03E1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E85DBC">
        <w:rPr>
          <w:b/>
          <w:bCs/>
          <w:lang w:val="hr-HR"/>
        </w:rPr>
        <w:t>prof. dr</w:t>
      </w:r>
      <w:r w:rsidR="0081195E" w:rsidRPr="00E85DBC">
        <w:rPr>
          <w:b/>
          <w:bCs/>
          <w:lang w:val="hr-HR"/>
        </w:rPr>
        <w:t xml:space="preserve"> </w:t>
      </w:r>
      <w:r w:rsidR="003A3B1C">
        <w:rPr>
          <w:b/>
          <w:bCs/>
          <w:lang w:val="hr-HR"/>
        </w:rPr>
        <w:t>Haris Cerić</w:t>
      </w:r>
      <w:r w:rsidR="00F6502E" w:rsidRPr="009555EB">
        <w:rPr>
          <w:lang w:val="hr-HR"/>
        </w:rPr>
        <w:t xml:space="preserve">, </w:t>
      </w:r>
      <w:r w:rsidR="003A3B1C">
        <w:rPr>
          <w:lang w:val="hr-HR"/>
        </w:rPr>
        <w:t>redovni</w:t>
      </w:r>
      <w:r w:rsidR="00F6502E" w:rsidRPr="009555EB">
        <w:rPr>
          <w:lang w:val="hr-HR"/>
        </w:rPr>
        <w:t xml:space="preserve"> profesor na naučnoj oblasti </w:t>
      </w:r>
      <w:r w:rsidR="00792E1F">
        <w:rPr>
          <w:lang w:val="hr-HR"/>
        </w:rPr>
        <w:t>Pedagoške nauke</w:t>
      </w:r>
      <w:r w:rsidR="00F6502E" w:rsidRPr="009555EB">
        <w:rPr>
          <w:lang w:val="hr-HR"/>
        </w:rPr>
        <w:t>, zaposlen na Univerzitetu u Sarajevu</w:t>
      </w:r>
      <w:r w:rsidR="009A4867">
        <w:rPr>
          <w:lang w:val="hr-HR"/>
        </w:rPr>
        <w:t>-</w:t>
      </w:r>
      <w:r w:rsidR="00F6502E" w:rsidRPr="009555EB">
        <w:rPr>
          <w:lang w:val="hr-HR"/>
        </w:rPr>
        <w:t xml:space="preserve"> Fakultetu političkih nauka za angažman na Univerzitetu u Sarajevu</w:t>
      </w:r>
      <w:r w:rsidR="008179B7">
        <w:rPr>
          <w:lang w:val="hr-HR"/>
        </w:rPr>
        <w:t xml:space="preserve"> </w:t>
      </w:r>
      <w:r w:rsidR="00792E1F">
        <w:rPr>
          <w:lang w:val="hr-HR"/>
        </w:rPr>
        <w:t>–</w:t>
      </w:r>
      <w:r w:rsidR="00E85DBC" w:rsidRPr="00E85DBC">
        <w:rPr>
          <w:lang w:val="hr-HR"/>
        </w:rPr>
        <w:t xml:space="preserve"> </w:t>
      </w:r>
      <w:r w:rsidR="00792E1F">
        <w:rPr>
          <w:lang w:val="hr-HR"/>
        </w:rPr>
        <w:t>Akademiji likovnih umjetnosti</w:t>
      </w:r>
      <w:r w:rsidR="00F6502E" w:rsidRPr="009555EB">
        <w:rPr>
          <w:lang w:val="hr-HR"/>
        </w:rPr>
        <w:t>, radi izvođenja nastave iz nastavn</w:t>
      </w:r>
      <w:r w:rsidR="00E85DBC">
        <w:rPr>
          <w:lang w:val="hr-HR"/>
        </w:rPr>
        <w:t>ih</w:t>
      </w:r>
      <w:r w:rsidR="00F6502E" w:rsidRPr="009555EB">
        <w:rPr>
          <w:lang w:val="hr-HR"/>
        </w:rPr>
        <w:t xml:space="preserve">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71B3F301" w14:textId="77777777" w:rsidR="00792E1F" w:rsidRPr="00792E1F" w:rsidRDefault="00792E1F" w:rsidP="00792E1F">
      <w:pPr>
        <w:jc w:val="both"/>
        <w:rPr>
          <w:lang w:val="hr-HR"/>
        </w:rPr>
      </w:pPr>
    </w:p>
    <w:p w14:paraId="1759566F" w14:textId="64C03A74" w:rsidR="00E85DBC" w:rsidRPr="00792E1F" w:rsidRDefault="00792E1F" w:rsidP="00792E1F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  <w:lang w:val="hr-HR"/>
        </w:rPr>
      </w:pPr>
      <w:r w:rsidRPr="00792E1F">
        <w:rPr>
          <w:b/>
          <w:bCs/>
          <w:sz w:val="24"/>
          <w:szCs w:val="24"/>
          <w:lang w:val="hr-HR"/>
        </w:rPr>
        <w:t>Opća pedagogija ( zimski semestar, 2 P)</w:t>
      </w:r>
      <w:r>
        <w:rPr>
          <w:b/>
          <w:bCs/>
          <w:sz w:val="24"/>
          <w:szCs w:val="24"/>
          <w:lang w:val="hr-HR"/>
        </w:rPr>
        <w:t>;</w:t>
      </w:r>
    </w:p>
    <w:p w14:paraId="083488A7" w14:textId="3D8F6402" w:rsidR="00792E1F" w:rsidRPr="00792E1F" w:rsidRDefault="00792E1F" w:rsidP="00792E1F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  <w:lang w:val="hr-HR"/>
        </w:rPr>
      </w:pPr>
      <w:r w:rsidRPr="00792E1F">
        <w:rPr>
          <w:b/>
          <w:bCs/>
          <w:sz w:val="24"/>
          <w:szCs w:val="24"/>
          <w:lang w:val="hr-HR"/>
        </w:rPr>
        <w:t>Metodika nastave likovne umjetnosti i likovne kulture (zimski semestar, 2P+4V)</w:t>
      </w:r>
      <w:r>
        <w:rPr>
          <w:b/>
          <w:bCs/>
          <w:sz w:val="24"/>
          <w:szCs w:val="24"/>
          <w:lang w:val="hr-HR"/>
        </w:rPr>
        <w:t>;</w:t>
      </w:r>
    </w:p>
    <w:p w14:paraId="4D6AA490" w14:textId="1DF84CBA" w:rsidR="00792E1F" w:rsidRDefault="00792E1F" w:rsidP="00792E1F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  <w:lang w:val="hr-HR"/>
        </w:rPr>
      </w:pPr>
      <w:r w:rsidRPr="00792E1F">
        <w:rPr>
          <w:b/>
          <w:bCs/>
          <w:sz w:val="24"/>
          <w:szCs w:val="24"/>
          <w:lang w:val="hr-HR"/>
        </w:rPr>
        <w:t>Metodika nastave likovne umjetnosti i likovne kulture (</w:t>
      </w:r>
      <w:r w:rsidRPr="00792E1F">
        <w:rPr>
          <w:b/>
          <w:bCs/>
          <w:sz w:val="24"/>
          <w:szCs w:val="24"/>
          <w:lang w:val="hr-HR"/>
        </w:rPr>
        <w:t>ljetni</w:t>
      </w:r>
      <w:r w:rsidRPr="00792E1F">
        <w:rPr>
          <w:b/>
          <w:bCs/>
          <w:sz w:val="24"/>
          <w:szCs w:val="24"/>
          <w:lang w:val="hr-HR"/>
        </w:rPr>
        <w:t xml:space="preserve"> semestar, 2P+4V)</w:t>
      </w:r>
      <w:r>
        <w:rPr>
          <w:b/>
          <w:bCs/>
          <w:sz w:val="24"/>
          <w:szCs w:val="24"/>
          <w:lang w:val="hr-HR"/>
        </w:rPr>
        <w:t>;</w:t>
      </w:r>
    </w:p>
    <w:p w14:paraId="514F3936" w14:textId="77777777" w:rsidR="00792E1F" w:rsidRPr="00792E1F" w:rsidRDefault="00792E1F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Default="00F6502E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69A03E79" w14:textId="77777777" w:rsidR="00792E1F" w:rsidRPr="009555EB" w:rsidRDefault="00792E1F" w:rsidP="00792E1F">
      <w:pPr>
        <w:jc w:val="both"/>
        <w:rPr>
          <w:lang w:val="hr-HR"/>
        </w:rPr>
      </w:pPr>
    </w:p>
    <w:p w14:paraId="7EA43232" w14:textId="222B0783" w:rsidR="00F6502E" w:rsidRPr="009555EB" w:rsidRDefault="007F5E15" w:rsidP="00792E1F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583A10B6" w14:textId="165BE34F" w:rsidR="009467B9" w:rsidRPr="009555EB" w:rsidRDefault="00F6502E" w:rsidP="00792E1F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 xml:space="preserve">- </w:t>
      </w:r>
      <w:r w:rsidR="00792E1F">
        <w:rPr>
          <w:lang w:val="hr-HR"/>
        </w:rPr>
        <w:t>Akademija likovnih umjetnosti s</w:t>
      </w:r>
      <w:r w:rsidR="00E85DBC">
        <w:rPr>
          <w:lang w:val="hr-HR"/>
        </w:rPr>
        <w:t>e</w:t>
      </w:r>
      <w:r w:rsidRPr="009555EB">
        <w:rPr>
          <w:lang w:val="hr-HR"/>
        </w:rPr>
        <w:t xml:space="preserve"> dana </w:t>
      </w:r>
      <w:r w:rsidR="00792E1F">
        <w:rPr>
          <w:lang w:val="hr-HR"/>
        </w:rPr>
        <w:t>05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792E1F">
        <w:rPr>
          <w:lang w:val="hr-HR"/>
        </w:rPr>
        <w:t>9</w:t>
      </w:r>
      <w:r w:rsidR="008179B7">
        <w:rPr>
          <w:lang w:val="hr-HR"/>
        </w:rPr>
        <w:t>.202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 xml:space="preserve"> godine</w:t>
      </w:r>
      <w:r w:rsidR="009E735F">
        <w:rPr>
          <w:lang w:val="hr-HR"/>
        </w:rPr>
        <w:t xml:space="preserve"> </w:t>
      </w:r>
      <w:r w:rsidR="009467B9" w:rsidRPr="009555EB">
        <w:rPr>
          <w:lang w:val="hr-HR"/>
        </w:rPr>
        <w:t>obrati</w:t>
      </w:r>
      <w:r w:rsidR="00792E1F">
        <w:rPr>
          <w:lang w:val="hr-HR"/>
        </w:rPr>
        <w:t>la</w:t>
      </w:r>
      <w:r w:rsidR="009467B9" w:rsidRPr="009555EB">
        <w:rPr>
          <w:lang w:val="hr-HR"/>
        </w:rPr>
        <w:t xml:space="preserve"> Univerzitetu u Sarajevu Fakultetu političkih nauka za davanje saglasnosti za angažman </w:t>
      </w:r>
      <w:r w:rsidR="00792E1F">
        <w:rPr>
          <w:lang w:val="hr-HR"/>
        </w:rPr>
        <w:t xml:space="preserve">prof. dr. Harisa Cerića </w:t>
      </w:r>
      <w:r w:rsidR="00E85DBC" w:rsidRPr="009E735F">
        <w:rPr>
          <w:lang w:val="hr-HR"/>
        </w:rPr>
        <w:t xml:space="preserve">u </w:t>
      </w:r>
      <w:r w:rsidR="00792E1F" w:rsidRPr="009E735F">
        <w:rPr>
          <w:lang w:val="hr-HR"/>
        </w:rPr>
        <w:t xml:space="preserve">ljetnom i </w:t>
      </w:r>
      <w:r w:rsidR="00E85DBC" w:rsidRPr="009E735F">
        <w:rPr>
          <w:lang w:val="hr-HR"/>
        </w:rPr>
        <w:t>zimskom semestru</w:t>
      </w:r>
      <w:r w:rsidR="00792E1F" w:rsidRPr="009E735F">
        <w:rPr>
          <w:lang w:val="hr-HR"/>
        </w:rPr>
        <w:t xml:space="preserve"> na predmetima koji su navedeni u izreci ove Odluke</w:t>
      </w:r>
      <w:r w:rsidR="0081195E" w:rsidRPr="009E735F">
        <w:rPr>
          <w:lang w:val="hr-HR"/>
        </w:rPr>
        <w:t>.</w:t>
      </w:r>
      <w:r w:rsidR="009555EB">
        <w:rPr>
          <w:lang w:val="hr-HR"/>
        </w:rPr>
        <w:t xml:space="preserve"> </w:t>
      </w:r>
      <w:r w:rsidR="009467B9" w:rsidRPr="009555EB">
        <w:rPr>
          <w:lang w:val="hr-HR"/>
        </w:rPr>
        <w:t xml:space="preserve">Imajući u vidu da prof. dr. </w:t>
      </w:r>
      <w:r w:rsidR="00792E1F">
        <w:rPr>
          <w:lang w:val="hr-HR"/>
        </w:rPr>
        <w:t>Haris Cerić</w:t>
      </w:r>
      <w:r w:rsidR="00E85DBC">
        <w:rPr>
          <w:lang w:val="hr-HR"/>
        </w:rPr>
        <w:t xml:space="preserve"> </w:t>
      </w:r>
      <w:r w:rsidR="009467B9" w:rsidRPr="009555EB">
        <w:rPr>
          <w:lang w:val="hr-HR"/>
        </w:rPr>
        <w:t>ispunjava uslove za angažman za izvođenje nastave na naveden</w:t>
      </w:r>
      <w:r w:rsidR="00792E1F">
        <w:rPr>
          <w:lang w:val="hr-HR"/>
        </w:rPr>
        <w:t>im</w:t>
      </w:r>
      <w:r w:rsidR="009467B9" w:rsidRPr="009555EB">
        <w:rPr>
          <w:lang w:val="hr-HR"/>
        </w:rPr>
        <w:t xml:space="preserve"> predmetu, te radi održavanja nastavnog procesa, Vijeće </w:t>
      </w:r>
      <w:r w:rsidR="007505E1">
        <w:rPr>
          <w:lang w:val="hr-HR"/>
        </w:rPr>
        <w:t xml:space="preserve">Univerziteta u Sarajevu- </w:t>
      </w:r>
      <w:r w:rsidR="009467B9" w:rsidRPr="009555EB">
        <w:rPr>
          <w:lang w:val="hr-HR"/>
        </w:rPr>
        <w:t>Fakulteta političkih nauka je u skladu sa članom 240. stav 2. d</w:t>
      </w:r>
      <w:r w:rsidR="007505E1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466B72CD" w14:textId="56F4BF8F" w:rsidR="009467B9" w:rsidRPr="009555EB" w:rsidRDefault="009467B9" w:rsidP="00792E1F">
      <w:pPr>
        <w:jc w:val="both"/>
        <w:rPr>
          <w:lang w:val="hr-HR"/>
        </w:rPr>
      </w:pPr>
      <w:r w:rsidRPr="009E735F">
        <w:rPr>
          <w:b/>
          <w:bCs/>
          <w:lang w:val="hr-HR"/>
        </w:rPr>
        <w:t>Pouka o pravnom lijeku:</w:t>
      </w:r>
      <w:r w:rsidRPr="009555EB">
        <w:rPr>
          <w:lang w:val="hr-HR"/>
        </w:rPr>
        <w:t xml:space="preserve"> Protiv ove Odluke može se podnijeti prigovor Upravnom odbotu Univerziteta u Sarajevu u roku od 30 dana od prijema Odluke </w:t>
      </w:r>
    </w:p>
    <w:p w14:paraId="1297F1B6" w14:textId="77777777" w:rsidR="00F6502E" w:rsidRPr="009555EB" w:rsidRDefault="00F6502E" w:rsidP="00792E1F">
      <w:pPr>
        <w:jc w:val="both"/>
        <w:rPr>
          <w:b/>
          <w:lang w:val="hr-HR"/>
        </w:rPr>
      </w:pPr>
    </w:p>
    <w:p w14:paraId="35B5E135" w14:textId="77777777" w:rsidR="00307BBE" w:rsidRPr="009555EB" w:rsidRDefault="00307BBE" w:rsidP="00792E1F">
      <w:pPr>
        <w:jc w:val="both"/>
        <w:rPr>
          <w:lang w:val="hr-HR"/>
        </w:rPr>
      </w:pPr>
    </w:p>
    <w:p w14:paraId="6132F74C" w14:textId="77777777" w:rsidR="00B10317" w:rsidRPr="009555EB" w:rsidRDefault="00B10317" w:rsidP="00792E1F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D418DC6" w14:textId="642E5A90" w:rsidR="00B10317" w:rsidRPr="009555EB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Akt </w:t>
      </w:r>
      <w:proofErr w:type="spellStart"/>
      <w:r w:rsidRPr="009555EB">
        <w:rPr>
          <w:rFonts w:ascii="Times New Roman" w:hAnsi="Times New Roman" w:cs="Times New Roman"/>
          <w:sz w:val="24"/>
          <w:szCs w:val="24"/>
        </w:rPr>
        <w:t>kontrolisao</w:t>
      </w:r>
      <w:proofErr w:type="spellEnd"/>
      <w:r w:rsidRPr="009555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55EB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9555EB">
        <w:rPr>
          <w:rFonts w:ascii="Times New Roman" w:hAnsi="Times New Roman" w:cs="Times New Roman"/>
          <w:sz w:val="24"/>
          <w:szCs w:val="24"/>
        </w:rPr>
        <w:t>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555EB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7505E1" w:rsidRDefault="00B10317" w:rsidP="00792E1F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117402BD" w14:textId="67CBFD10" w:rsidR="00B10317" w:rsidRDefault="00E44375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Sekretar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organizacione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jedinice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Univerzitet u Sarajevu-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Fakultet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političkih nauka, Umihana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Mahmić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mr.iur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.,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potvrđuje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da je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Odluka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u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skladu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zakonskim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i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podzakonskim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propisima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koji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su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na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snazi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te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da je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Vijeće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Univerziteta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u Sarajevu- Fakulteta političkih nauka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nadležno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za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donošenje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iste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shodno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članu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69.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Zakona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o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visokom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obrazovanju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(„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Službene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novine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Kantona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gram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Sarajevo“</w:t>
      </w:r>
      <w:proofErr w:type="gram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broj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36/22). </w:t>
      </w:r>
    </w:p>
    <w:p w14:paraId="4E93EA93" w14:textId="77777777" w:rsidR="005944A1" w:rsidRPr="007505E1" w:rsidRDefault="005944A1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06761E2E" w14:textId="77777777" w:rsidR="007F5E15" w:rsidRPr="007505E1" w:rsidRDefault="007F5E15" w:rsidP="00792E1F">
      <w:pPr>
        <w:jc w:val="both"/>
        <w:rPr>
          <w:b/>
          <w:sz w:val="18"/>
          <w:szCs w:val="18"/>
          <w:u w:val="single"/>
          <w:lang w:val="fr-FR"/>
        </w:rPr>
      </w:pPr>
      <w:proofErr w:type="spellStart"/>
      <w:proofErr w:type="gramStart"/>
      <w:r w:rsidRPr="007505E1">
        <w:rPr>
          <w:b/>
          <w:sz w:val="18"/>
          <w:szCs w:val="18"/>
          <w:u w:val="single"/>
          <w:lang w:val="fr-FR"/>
        </w:rPr>
        <w:t>Dostaviti</w:t>
      </w:r>
      <w:proofErr w:type="spellEnd"/>
      <w:r w:rsidRPr="007505E1">
        <w:rPr>
          <w:b/>
          <w:sz w:val="18"/>
          <w:szCs w:val="18"/>
          <w:u w:val="single"/>
          <w:lang w:val="fr-FR"/>
        </w:rPr>
        <w:t>:</w:t>
      </w:r>
      <w:proofErr w:type="gramEnd"/>
    </w:p>
    <w:p w14:paraId="7E6405C0" w14:textId="29FFD29A" w:rsidR="00817EC2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792E1F">
        <w:rPr>
          <w:rFonts w:ascii="Times New Roman" w:hAnsi="Times New Roman" w:cs="Times New Roman"/>
          <w:sz w:val="18"/>
          <w:szCs w:val="18"/>
        </w:rPr>
        <w:t>Akademija likovnih umjetnosti</w:t>
      </w:r>
    </w:p>
    <w:p w14:paraId="343309FB" w14:textId="151B8813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2. Prof. dr.</w:t>
      </w:r>
      <w:r w:rsidR="00BF278E" w:rsidRPr="007505E1">
        <w:rPr>
          <w:rFonts w:ascii="Times New Roman" w:hAnsi="Times New Roman" w:cs="Times New Roman"/>
          <w:sz w:val="18"/>
          <w:szCs w:val="18"/>
        </w:rPr>
        <w:t xml:space="preserve"> </w:t>
      </w:r>
      <w:r w:rsidR="00792E1F">
        <w:rPr>
          <w:rFonts w:ascii="Times New Roman" w:hAnsi="Times New Roman" w:cs="Times New Roman"/>
          <w:sz w:val="18"/>
          <w:szCs w:val="18"/>
        </w:rPr>
        <w:t>Haris Cerić</w:t>
      </w:r>
    </w:p>
    <w:p w14:paraId="5FC611F9" w14:textId="05B1205D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06462065" w14:textId="40A2997A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26E6" w14:textId="77777777" w:rsidR="002730FC" w:rsidRDefault="002730FC" w:rsidP="00444D5E">
      <w:r>
        <w:separator/>
      </w:r>
    </w:p>
  </w:endnote>
  <w:endnote w:type="continuationSeparator" w:id="0">
    <w:p w14:paraId="2C741C5A" w14:textId="77777777" w:rsidR="002730FC" w:rsidRDefault="002730FC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DED9" w14:textId="77777777" w:rsidR="002730FC" w:rsidRDefault="002730FC" w:rsidP="00444D5E">
      <w:r>
        <w:separator/>
      </w:r>
    </w:p>
  </w:footnote>
  <w:footnote w:type="continuationSeparator" w:id="0">
    <w:p w14:paraId="20AFF155" w14:textId="77777777" w:rsidR="002730FC" w:rsidRDefault="002730FC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6"/>
  </w:num>
  <w:num w:numId="2" w16cid:durableId="226960601">
    <w:abstractNumId w:val="6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5"/>
  </w:num>
  <w:num w:numId="6" w16cid:durableId="866137219">
    <w:abstractNumId w:val="2"/>
  </w:num>
  <w:num w:numId="7" w16cid:durableId="96289068">
    <w:abstractNumId w:val="11"/>
  </w:num>
  <w:num w:numId="8" w16cid:durableId="831985926">
    <w:abstractNumId w:val="3"/>
  </w:num>
  <w:num w:numId="9" w16cid:durableId="1606840375">
    <w:abstractNumId w:val="12"/>
  </w:num>
  <w:num w:numId="10" w16cid:durableId="266739377">
    <w:abstractNumId w:val="10"/>
  </w:num>
  <w:num w:numId="11" w16cid:durableId="1530487124">
    <w:abstractNumId w:val="0"/>
  </w:num>
  <w:num w:numId="12" w16cid:durableId="1379472876">
    <w:abstractNumId w:val="8"/>
  </w:num>
  <w:num w:numId="13" w16cid:durableId="271127961">
    <w:abstractNumId w:val="16"/>
  </w:num>
  <w:num w:numId="14" w16cid:durableId="375810446">
    <w:abstractNumId w:val="1"/>
  </w:num>
  <w:num w:numId="15" w16cid:durableId="1067386994">
    <w:abstractNumId w:val="9"/>
  </w:num>
  <w:num w:numId="16" w16cid:durableId="332221977">
    <w:abstractNumId w:val="13"/>
  </w:num>
  <w:num w:numId="17" w16cid:durableId="198401477">
    <w:abstractNumId w:val="4"/>
  </w:num>
  <w:num w:numId="18" w16cid:durableId="319964787">
    <w:abstractNumId w:val="7"/>
  </w:num>
  <w:num w:numId="19" w16cid:durableId="1148322171">
    <w:abstractNumId w:val="5"/>
  </w:num>
  <w:num w:numId="20" w16cid:durableId="843671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A2821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730FC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321BA"/>
    <w:rsid w:val="005328B3"/>
    <w:rsid w:val="00535043"/>
    <w:rsid w:val="0059354A"/>
    <w:rsid w:val="005944A1"/>
    <w:rsid w:val="00622999"/>
    <w:rsid w:val="00624480"/>
    <w:rsid w:val="006538DA"/>
    <w:rsid w:val="0067155B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92E1F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9E2FDF"/>
    <w:rsid w:val="009E735F"/>
    <w:rsid w:val="00A05C52"/>
    <w:rsid w:val="00A333A1"/>
    <w:rsid w:val="00A338EE"/>
    <w:rsid w:val="00A35D8D"/>
    <w:rsid w:val="00A430E1"/>
    <w:rsid w:val="00A744AD"/>
    <w:rsid w:val="00AB0710"/>
    <w:rsid w:val="00B10317"/>
    <w:rsid w:val="00B24F82"/>
    <w:rsid w:val="00B31C78"/>
    <w:rsid w:val="00BA05BE"/>
    <w:rsid w:val="00BD1AE5"/>
    <w:rsid w:val="00BF278E"/>
    <w:rsid w:val="00C14D66"/>
    <w:rsid w:val="00C154DB"/>
    <w:rsid w:val="00C201CE"/>
    <w:rsid w:val="00C27AFD"/>
    <w:rsid w:val="00C46B05"/>
    <w:rsid w:val="00C67DCA"/>
    <w:rsid w:val="00C93ADE"/>
    <w:rsid w:val="00CA2B65"/>
    <w:rsid w:val="00D25FE1"/>
    <w:rsid w:val="00D26385"/>
    <w:rsid w:val="00D37F61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40</cp:revision>
  <cp:lastPrinted>2019-10-11T08:32:00Z</cp:lastPrinted>
  <dcterms:created xsi:type="dcterms:W3CDTF">2022-05-06T08:08:00Z</dcterms:created>
  <dcterms:modified xsi:type="dcterms:W3CDTF">2024-09-05T11:39:00Z</dcterms:modified>
</cp:coreProperties>
</file>