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1696" w14:textId="17FB732A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FC3C9A" w14:textId="55037268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>Broj: 02-1-</w:t>
      </w:r>
      <w:r w:rsidR="00D72732">
        <w:rPr>
          <w:rFonts w:ascii="Times New Roman" w:hAnsi="Times New Roman" w:cs="Times New Roman"/>
          <w:sz w:val="24"/>
          <w:szCs w:val="24"/>
        </w:rPr>
        <w:t>1590</w:t>
      </w:r>
      <w:r w:rsidRPr="00F43E36">
        <w:rPr>
          <w:rFonts w:ascii="Times New Roman" w:hAnsi="Times New Roman" w:cs="Times New Roman"/>
          <w:sz w:val="24"/>
          <w:szCs w:val="24"/>
        </w:rPr>
        <w:t>-1/2</w:t>
      </w:r>
      <w:r w:rsidR="006E67CE">
        <w:rPr>
          <w:rFonts w:ascii="Times New Roman" w:hAnsi="Times New Roman" w:cs="Times New Roman"/>
          <w:sz w:val="24"/>
          <w:szCs w:val="24"/>
        </w:rPr>
        <w:t>4</w:t>
      </w:r>
    </w:p>
    <w:p w14:paraId="1460FE53" w14:textId="283657A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51DC4" w:rsidRPr="00F43E36">
        <w:rPr>
          <w:rFonts w:ascii="Times New Roman" w:hAnsi="Times New Roman" w:cs="Times New Roman"/>
          <w:sz w:val="24"/>
          <w:szCs w:val="24"/>
        </w:rPr>
        <w:t>0</w:t>
      </w:r>
      <w:r w:rsidR="006E67CE">
        <w:rPr>
          <w:rFonts w:ascii="Times New Roman" w:hAnsi="Times New Roman" w:cs="Times New Roman"/>
          <w:sz w:val="24"/>
          <w:szCs w:val="24"/>
        </w:rPr>
        <w:t>7</w:t>
      </w:r>
      <w:r w:rsidRPr="00F43E36">
        <w:rPr>
          <w:rFonts w:ascii="Times New Roman" w:hAnsi="Times New Roman" w:cs="Times New Roman"/>
          <w:sz w:val="24"/>
          <w:szCs w:val="24"/>
        </w:rPr>
        <w:t>.</w:t>
      </w:r>
      <w:r w:rsidR="009243D0" w:rsidRPr="00F43E36">
        <w:rPr>
          <w:rFonts w:ascii="Times New Roman" w:hAnsi="Times New Roman" w:cs="Times New Roman"/>
          <w:sz w:val="24"/>
          <w:szCs w:val="24"/>
        </w:rPr>
        <w:t>10</w:t>
      </w:r>
      <w:r w:rsidRPr="00F43E36">
        <w:rPr>
          <w:rFonts w:ascii="Times New Roman" w:hAnsi="Times New Roman" w:cs="Times New Roman"/>
          <w:sz w:val="24"/>
          <w:szCs w:val="24"/>
        </w:rPr>
        <w:t>.202</w:t>
      </w:r>
      <w:r w:rsidR="006E67CE">
        <w:rPr>
          <w:rFonts w:ascii="Times New Roman" w:hAnsi="Times New Roman" w:cs="Times New Roman"/>
          <w:sz w:val="24"/>
          <w:szCs w:val="24"/>
        </w:rPr>
        <w:t>4</w:t>
      </w:r>
      <w:r w:rsidRPr="00F43E36">
        <w:rPr>
          <w:rFonts w:ascii="Times New Roman" w:hAnsi="Times New Roman" w:cs="Times New Roman"/>
          <w:sz w:val="24"/>
          <w:szCs w:val="24"/>
        </w:rPr>
        <w:t>. godine</w:t>
      </w:r>
    </w:p>
    <w:p w14:paraId="68096475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5FC015" w14:textId="3F12216C" w:rsidR="006D6B45" w:rsidRPr="00F43E36" w:rsidRDefault="009A3944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U skladu sa članom 69. Zakona o visokom obrazovanju („Službene novine Kantona Sarajevo“ broj: 36/22) i članom </w:t>
      </w:r>
      <w:r w:rsidR="00F43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</w:t>
      </w:r>
      <w:r w:rsidRPr="00F43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Statuta Univerziteta u Sarajevu</w:t>
      </w:r>
      <w:r w:rsidR="00F43E36">
        <w:rPr>
          <w:rFonts w:ascii="Times New Roman" w:hAnsi="Times New Roman" w:cs="Times New Roman"/>
          <w:sz w:val="24"/>
          <w:szCs w:val="24"/>
        </w:rPr>
        <w:t xml:space="preserve">, </w:t>
      </w:r>
      <w:r w:rsidR="008157E8" w:rsidRPr="00F43E36">
        <w:rPr>
          <w:rFonts w:ascii="Times New Roman" w:hAnsi="Times New Roman" w:cs="Times New Roman"/>
          <w:sz w:val="24"/>
          <w:szCs w:val="24"/>
        </w:rPr>
        <w:t xml:space="preserve"> </w:t>
      </w:r>
      <w:r w:rsidR="008157E8" w:rsidRPr="00F43E36">
        <w:rPr>
          <w:rFonts w:ascii="Times New Roman" w:hAnsi="Times New Roman" w:cs="Times New Roman"/>
          <w:bCs/>
          <w:sz w:val="24"/>
          <w:szCs w:val="24"/>
        </w:rPr>
        <w:t xml:space="preserve">člana 50. stav </w:t>
      </w:r>
      <w:r w:rsidR="00326EEC" w:rsidRPr="00F43E36">
        <w:rPr>
          <w:rFonts w:ascii="Times New Roman" w:hAnsi="Times New Roman" w:cs="Times New Roman"/>
          <w:bCs/>
          <w:sz w:val="24"/>
          <w:szCs w:val="24"/>
        </w:rPr>
        <w:t>(</w:t>
      </w:r>
      <w:r w:rsidR="008157E8" w:rsidRPr="00F43E36">
        <w:rPr>
          <w:rFonts w:ascii="Times New Roman" w:hAnsi="Times New Roman" w:cs="Times New Roman"/>
          <w:bCs/>
          <w:sz w:val="24"/>
          <w:szCs w:val="24"/>
        </w:rPr>
        <w:t>7</w:t>
      </w:r>
      <w:r w:rsidR="00326EEC" w:rsidRPr="00F43E36">
        <w:rPr>
          <w:rFonts w:ascii="Times New Roman" w:hAnsi="Times New Roman" w:cs="Times New Roman"/>
          <w:bCs/>
          <w:sz w:val="24"/>
          <w:szCs w:val="24"/>
        </w:rPr>
        <w:t>)</w:t>
      </w:r>
      <w:r w:rsidR="008157E8" w:rsidRPr="00F43E36">
        <w:rPr>
          <w:rFonts w:ascii="Times New Roman" w:hAnsi="Times New Roman" w:cs="Times New Roman"/>
          <w:bCs/>
          <w:sz w:val="24"/>
          <w:szCs w:val="24"/>
        </w:rPr>
        <w:t xml:space="preserve"> Pravila studiranja za I,II ciklus studija, integrirani, stručni i specijalistički studij na Univerzitetu u Sarajevu</w:t>
      </w:r>
      <w:r w:rsidR="00C51DC4" w:rsidRPr="00F43E36">
        <w:rPr>
          <w:rFonts w:ascii="Times New Roman" w:hAnsi="Times New Roman" w:cs="Times New Roman"/>
          <w:bCs/>
          <w:sz w:val="24"/>
          <w:szCs w:val="24"/>
        </w:rPr>
        <w:t>,</w:t>
      </w:r>
      <w:r w:rsidR="008157E8" w:rsidRPr="00F43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B45" w:rsidRPr="00F43E36">
        <w:rPr>
          <w:rFonts w:ascii="Times New Roman" w:hAnsi="Times New Roman" w:cs="Times New Roman"/>
          <w:sz w:val="24"/>
          <w:szCs w:val="24"/>
        </w:rPr>
        <w:t xml:space="preserve">Vijeće Univerziteta u Sarajevu </w:t>
      </w:r>
      <w:r w:rsidR="006E67CE">
        <w:rPr>
          <w:rFonts w:ascii="Times New Roman" w:hAnsi="Times New Roman" w:cs="Times New Roman"/>
          <w:sz w:val="24"/>
          <w:szCs w:val="24"/>
        </w:rPr>
        <w:t xml:space="preserve">– Fakulteta političkih nauka </w:t>
      </w:r>
      <w:r w:rsidR="006D6B45" w:rsidRPr="00F43E36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9243D0" w:rsidRPr="00F43E36">
        <w:rPr>
          <w:rFonts w:ascii="Times New Roman" w:hAnsi="Times New Roman" w:cs="Times New Roman"/>
          <w:sz w:val="24"/>
          <w:szCs w:val="24"/>
        </w:rPr>
        <w:t>0</w:t>
      </w:r>
      <w:r w:rsidR="006E67CE">
        <w:rPr>
          <w:rFonts w:ascii="Times New Roman" w:hAnsi="Times New Roman" w:cs="Times New Roman"/>
          <w:sz w:val="24"/>
          <w:szCs w:val="24"/>
        </w:rPr>
        <w:t>7</w:t>
      </w:r>
      <w:r w:rsidR="006D6B45" w:rsidRPr="00F43E36">
        <w:rPr>
          <w:rFonts w:ascii="Times New Roman" w:hAnsi="Times New Roman" w:cs="Times New Roman"/>
          <w:sz w:val="24"/>
          <w:szCs w:val="24"/>
        </w:rPr>
        <w:t>.</w:t>
      </w:r>
      <w:r w:rsidR="009243D0" w:rsidRPr="00F43E36">
        <w:rPr>
          <w:rFonts w:ascii="Times New Roman" w:hAnsi="Times New Roman" w:cs="Times New Roman"/>
          <w:sz w:val="24"/>
          <w:szCs w:val="24"/>
        </w:rPr>
        <w:t>10</w:t>
      </w:r>
      <w:r w:rsidR="006D6B45" w:rsidRPr="00F43E36">
        <w:rPr>
          <w:rFonts w:ascii="Times New Roman" w:hAnsi="Times New Roman" w:cs="Times New Roman"/>
          <w:sz w:val="24"/>
          <w:szCs w:val="24"/>
        </w:rPr>
        <w:t>.202</w:t>
      </w:r>
      <w:r w:rsidR="006E67CE">
        <w:rPr>
          <w:rFonts w:ascii="Times New Roman" w:hAnsi="Times New Roman" w:cs="Times New Roman"/>
          <w:sz w:val="24"/>
          <w:szCs w:val="24"/>
        </w:rPr>
        <w:t>4</w:t>
      </w:r>
      <w:r w:rsidR="006D6B45" w:rsidRPr="00F43E36"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3358CED4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0375C0" w14:textId="77777777" w:rsidR="006D6B45" w:rsidRPr="00F43E36" w:rsidRDefault="006D6B45" w:rsidP="00F43E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36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CC945AE" w14:textId="75C16717" w:rsidR="006D6B45" w:rsidRPr="00F43E36" w:rsidRDefault="00CF24E3" w:rsidP="00F43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3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B6817" w:rsidRPr="00F43E36">
        <w:rPr>
          <w:rFonts w:ascii="Times New Roman" w:hAnsi="Times New Roman" w:cs="Times New Roman"/>
          <w:b/>
          <w:bCs/>
          <w:sz w:val="24"/>
          <w:szCs w:val="24"/>
        </w:rPr>
        <w:t xml:space="preserve"> usvajanju liste tema za </w:t>
      </w:r>
      <w:r w:rsidR="004E30A5" w:rsidRPr="00F43E36">
        <w:rPr>
          <w:rFonts w:ascii="Times New Roman" w:hAnsi="Times New Roman" w:cs="Times New Roman"/>
          <w:b/>
          <w:bCs/>
          <w:sz w:val="24"/>
          <w:szCs w:val="24"/>
        </w:rPr>
        <w:t xml:space="preserve">završne radove na drugom ciklusu studija </w:t>
      </w:r>
      <w:r w:rsidR="00E00D04" w:rsidRPr="00F43E36">
        <w:rPr>
          <w:rFonts w:ascii="Times New Roman" w:hAnsi="Times New Roman" w:cs="Times New Roman"/>
          <w:b/>
          <w:bCs/>
          <w:sz w:val="24"/>
          <w:szCs w:val="24"/>
        </w:rPr>
        <w:t>u studijskoj 202</w:t>
      </w:r>
      <w:r w:rsidR="006E67C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00D04" w:rsidRPr="00F43E3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E67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0D04" w:rsidRPr="00F43E36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4082F2A9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A41E0C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7B659E" w14:textId="1206DEF9" w:rsidR="00854D40" w:rsidRPr="00F43E36" w:rsidRDefault="00F832BA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>I – Usvaja se</w:t>
      </w:r>
      <w:r w:rsidR="00854D40" w:rsidRPr="00F43E36">
        <w:rPr>
          <w:rFonts w:ascii="Times New Roman" w:hAnsi="Times New Roman" w:cs="Times New Roman"/>
          <w:sz w:val="24"/>
          <w:szCs w:val="24"/>
        </w:rPr>
        <w:t xml:space="preserve"> Odluka o </w:t>
      </w:r>
      <w:r w:rsidR="001B6817" w:rsidRPr="00F43E36">
        <w:rPr>
          <w:rFonts w:ascii="Times New Roman" w:hAnsi="Times New Roman" w:cs="Times New Roman"/>
          <w:sz w:val="24"/>
          <w:szCs w:val="24"/>
        </w:rPr>
        <w:t>usvajanju liste</w:t>
      </w:r>
      <w:r w:rsidR="004E30A5" w:rsidRPr="00F43E36">
        <w:rPr>
          <w:rFonts w:ascii="Times New Roman" w:hAnsi="Times New Roman" w:cs="Times New Roman"/>
          <w:sz w:val="24"/>
          <w:szCs w:val="24"/>
        </w:rPr>
        <w:t xml:space="preserve"> tema za završne radove na drugom ciklusu studija </w:t>
      </w:r>
      <w:r w:rsidR="001B6817" w:rsidRPr="00F43E36">
        <w:rPr>
          <w:rFonts w:ascii="Times New Roman" w:hAnsi="Times New Roman" w:cs="Times New Roman"/>
          <w:sz w:val="24"/>
          <w:szCs w:val="24"/>
        </w:rPr>
        <w:t xml:space="preserve">na svim odsjecima </w:t>
      </w:r>
      <w:r w:rsidR="009A3944" w:rsidRPr="00F43E36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="001B6817" w:rsidRPr="00F43E36">
        <w:rPr>
          <w:rFonts w:ascii="Times New Roman" w:hAnsi="Times New Roman" w:cs="Times New Roman"/>
          <w:sz w:val="24"/>
          <w:szCs w:val="24"/>
        </w:rPr>
        <w:t>Fakulteta političkih nauka</w:t>
      </w:r>
      <w:r w:rsidR="00E00D04" w:rsidRPr="00F43E36">
        <w:rPr>
          <w:rFonts w:ascii="Times New Roman" w:hAnsi="Times New Roman" w:cs="Times New Roman"/>
          <w:sz w:val="24"/>
          <w:szCs w:val="24"/>
        </w:rPr>
        <w:t xml:space="preserve"> u studijskoj 202</w:t>
      </w:r>
      <w:r w:rsidR="006E67CE">
        <w:rPr>
          <w:rFonts w:ascii="Times New Roman" w:hAnsi="Times New Roman" w:cs="Times New Roman"/>
          <w:sz w:val="24"/>
          <w:szCs w:val="24"/>
        </w:rPr>
        <w:t>4</w:t>
      </w:r>
      <w:r w:rsidR="00E00D04" w:rsidRPr="00F43E36">
        <w:rPr>
          <w:rFonts w:ascii="Times New Roman" w:hAnsi="Times New Roman" w:cs="Times New Roman"/>
          <w:sz w:val="24"/>
          <w:szCs w:val="24"/>
        </w:rPr>
        <w:t>/202</w:t>
      </w:r>
      <w:r w:rsidR="006E67CE">
        <w:rPr>
          <w:rFonts w:ascii="Times New Roman" w:hAnsi="Times New Roman" w:cs="Times New Roman"/>
          <w:sz w:val="24"/>
          <w:szCs w:val="24"/>
        </w:rPr>
        <w:t>5</w:t>
      </w:r>
      <w:r w:rsidR="00E00D04" w:rsidRPr="00F43E36">
        <w:rPr>
          <w:rFonts w:ascii="Times New Roman" w:hAnsi="Times New Roman" w:cs="Times New Roman"/>
          <w:sz w:val="24"/>
          <w:szCs w:val="24"/>
        </w:rPr>
        <w:t>. godini</w:t>
      </w:r>
      <w:r w:rsidR="009A3944" w:rsidRPr="00F43E36">
        <w:rPr>
          <w:rFonts w:ascii="Times New Roman" w:hAnsi="Times New Roman" w:cs="Times New Roman"/>
          <w:sz w:val="24"/>
          <w:szCs w:val="24"/>
        </w:rPr>
        <w:t>.</w:t>
      </w:r>
    </w:p>
    <w:p w14:paraId="263A91D1" w14:textId="77777777" w:rsidR="00F832BA" w:rsidRPr="00F43E36" w:rsidRDefault="00F832BA" w:rsidP="00F4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80A79" w14:textId="0493DDB5" w:rsidR="00854D40" w:rsidRPr="00F43E36" w:rsidRDefault="00F832BA" w:rsidP="00F4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II -  </w:t>
      </w:r>
      <w:r w:rsidR="001E5F12" w:rsidRPr="00F43E36">
        <w:rPr>
          <w:rFonts w:ascii="Times New Roman" w:hAnsi="Times New Roman" w:cs="Times New Roman"/>
          <w:sz w:val="24"/>
          <w:szCs w:val="24"/>
        </w:rPr>
        <w:t>Lista usvojenih</w:t>
      </w:r>
      <w:r w:rsidR="001B6817" w:rsidRPr="00F43E36">
        <w:rPr>
          <w:rFonts w:ascii="Times New Roman" w:hAnsi="Times New Roman" w:cs="Times New Roman"/>
          <w:sz w:val="24"/>
          <w:szCs w:val="24"/>
        </w:rPr>
        <w:t xml:space="preserve"> tema za</w:t>
      </w:r>
      <w:r w:rsidR="004E30A5" w:rsidRPr="00F43E36">
        <w:rPr>
          <w:rFonts w:ascii="Times New Roman" w:hAnsi="Times New Roman" w:cs="Times New Roman"/>
          <w:sz w:val="24"/>
          <w:szCs w:val="24"/>
        </w:rPr>
        <w:t xml:space="preserve"> završne radove</w:t>
      </w:r>
      <w:r w:rsidR="001B6817" w:rsidRPr="00F43E36">
        <w:rPr>
          <w:rFonts w:ascii="Times New Roman" w:hAnsi="Times New Roman" w:cs="Times New Roman"/>
          <w:sz w:val="24"/>
          <w:szCs w:val="24"/>
        </w:rPr>
        <w:t xml:space="preserve"> </w:t>
      </w:r>
      <w:r w:rsidR="00E00D04" w:rsidRPr="00F43E36">
        <w:rPr>
          <w:rFonts w:ascii="Times New Roman" w:hAnsi="Times New Roman" w:cs="Times New Roman"/>
          <w:sz w:val="24"/>
          <w:szCs w:val="24"/>
        </w:rPr>
        <w:t>iz člana I ove Odluke predstavlja njen sastavni dio.</w:t>
      </w:r>
    </w:p>
    <w:p w14:paraId="4F839086" w14:textId="054C3335" w:rsidR="00F832BA" w:rsidRPr="00F43E36" w:rsidRDefault="00F832BA" w:rsidP="00F4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53984" w14:textId="0B205853" w:rsidR="00F832BA" w:rsidRPr="00F43E36" w:rsidRDefault="00F832BA" w:rsidP="00F4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III </w:t>
      </w:r>
      <w:r w:rsidR="00854D40" w:rsidRPr="00F43E36">
        <w:rPr>
          <w:rFonts w:ascii="Times New Roman" w:hAnsi="Times New Roman" w:cs="Times New Roman"/>
          <w:sz w:val="24"/>
          <w:szCs w:val="24"/>
        </w:rPr>
        <w:t>–</w:t>
      </w:r>
      <w:r w:rsidRPr="00F43E36">
        <w:rPr>
          <w:rFonts w:ascii="Times New Roman" w:hAnsi="Times New Roman" w:cs="Times New Roman"/>
          <w:sz w:val="24"/>
          <w:szCs w:val="24"/>
        </w:rPr>
        <w:t xml:space="preserve"> </w:t>
      </w:r>
      <w:r w:rsidR="00854D40" w:rsidRPr="00F43E36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72E91F72" w14:textId="77777777" w:rsidR="009F451F" w:rsidRPr="00F43E36" w:rsidRDefault="009F451F" w:rsidP="00F4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2940C" w14:textId="3BF67C55" w:rsidR="00832B45" w:rsidRPr="00F43E36" w:rsidRDefault="00832B45" w:rsidP="00F4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EA928" w14:textId="6A7F4898" w:rsidR="006D6B45" w:rsidRPr="00F43E36" w:rsidRDefault="00854D40" w:rsidP="00F43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36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3010D114" w14:textId="1031A849" w:rsidR="00854D40" w:rsidRPr="00F43E36" w:rsidRDefault="00854D40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11BEF3" w14:textId="1FD9B455" w:rsidR="00854D40" w:rsidRPr="00F43E36" w:rsidRDefault="001B6817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>Na sjednicama svih odsjeka U</w:t>
      </w:r>
      <w:r w:rsidR="00CF24E3" w:rsidRPr="00F43E36">
        <w:rPr>
          <w:rFonts w:ascii="Times New Roman" w:hAnsi="Times New Roman" w:cs="Times New Roman"/>
          <w:sz w:val="24"/>
          <w:szCs w:val="24"/>
        </w:rPr>
        <w:t>niverziteta u Sarajevu</w:t>
      </w:r>
      <w:r w:rsidR="00F43E36">
        <w:rPr>
          <w:rFonts w:ascii="Times New Roman" w:hAnsi="Times New Roman" w:cs="Times New Roman"/>
          <w:sz w:val="24"/>
          <w:szCs w:val="24"/>
        </w:rPr>
        <w:t>- Fakulteta političkih nauka</w:t>
      </w:r>
      <w:r w:rsidRPr="00F43E36">
        <w:rPr>
          <w:rFonts w:ascii="Times New Roman" w:hAnsi="Times New Roman" w:cs="Times New Roman"/>
          <w:sz w:val="24"/>
          <w:szCs w:val="24"/>
        </w:rPr>
        <w:t xml:space="preserve"> usvojene su liste tema za </w:t>
      </w:r>
      <w:r w:rsidR="004E30A5" w:rsidRPr="00F43E36">
        <w:rPr>
          <w:rFonts w:ascii="Times New Roman" w:hAnsi="Times New Roman" w:cs="Times New Roman"/>
          <w:sz w:val="24"/>
          <w:szCs w:val="24"/>
        </w:rPr>
        <w:t>završne radove</w:t>
      </w:r>
      <w:r w:rsidR="008C48F9" w:rsidRPr="00F43E36">
        <w:rPr>
          <w:rFonts w:ascii="Times New Roman" w:hAnsi="Times New Roman" w:cs="Times New Roman"/>
          <w:sz w:val="24"/>
          <w:szCs w:val="24"/>
        </w:rPr>
        <w:t xml:space="preserve"> te su upućene na razmatranje Vijeću Fakulteta. </w:t>
      </w:r>
      <w:r w:rsidRPr="00F43E36">
        <w:rPr>
          <w:rFonts w:ascii="Times New Roman" w:hAnsi="Times New Roman" w:cs="Times New Roman"/>
          <w:sz w:val="24"/>
          <w:szCs w:val="24"/>
        </w:rPr>
        <w:t xml:space="preserve">Vijeće Fakulteta političkih nauka ih je kao takve na sjednici održanoj </w:t>
      </w:r>
      <w:r w:rsidR="009243D0" w:rsidRPr="00F43E36">
        <w:rPr>
          <w:rFonts w:ascii="Times New Roman" w:hAnsi="Times New Roman" w:cs="Times New Roman"/>
          <w:sz w:val="24"/>
          <w:szCs w:val="24"/>
        </w:rPr>
        <w:t>0</w:t>
      </w:r>
      <w:r w:rsidR="006E67CE">
        <w:rPr>
          <w:rFonts w:ascii="Times New Roman" w:hAnsi="Times New Roman" w:cs="Times New Roman"/>
          <w:sz w:val="24"/>
          <w:szCs w:val="24"/>
        </w:rPr>
        <w:t>7</w:t>
      </w:r>
      <w:r w:rsidRPr="00F43E36">
        <w:rPr>
          <w:rFonts w:ascii="Times New Roman" w:hAnsi="Times New Roman" w:cs="Times New Roman"/>
          <w:sz w:val="24"/>
          <w:szCs w:val="24"/>
        </w:rPr>
        <w:t>.</w:t>
      </w:r>
      <w:r w:rsidR="009243D0" w:rsidRPr="00F43E36">
        <w:rPr>
          <w:rFonts w:ascii="Times New Roman" w:hAnsi="Times New Roman" w:cs="Times New Roman"/>
          <w:sz w:val="24"/>
          <w:szCs w:val="24"/>
        </w:rPr>
        <w:t>10</w:t>
      </w:r>
      <w:r w:rsidRPr="00F43E36">
        <w:rPr>
          <w:rFonts w:ascii="Times New Roman" w:hAnsi="Times New Roman" w:cs="Times New Roman"/>
          <w:sz w:val="24"/>
          <w:szCs w:val="24"/>
        </w:rPr>
        <w:t>.202</w:t>
      </w:r>
      <w:r w:rsidR="006E67CE">
        <w:rPr>
          <w:rFonts w:ascii="Times New Roman" w:hAnsi="Times New Roman" w:cs="Times New Roman"/>
          <w:sz w:val="24"/>
          <w:szCs w:val="24"/>
        </w:rPr>
        <w:t>4</w:t>
      </w:r>
      <w:r w:rsidRPr="00F43E36">
        <w:rPr>
          <w:rFonts w:ascii="Times New Roman" w:hAnsi="Times New Roman" w:cs="Times New Roman"/>
          <w:sz w:val="24"/>
          <w:szCs w:val="24"/>
        </w:rPr>
        <w:t>. usvojilo, te je donesena Odluka kao u dispozitivu.</w:t>
      </w:r>
    </w:p>
    <w:p w14:paraId="233C4FF4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4E9CBC" w14:textId="77777777" w:rsidR="006E67CE" w:rsidRPr="006E67CE" w:rsidRDefault="006E67CE" w:rsidP="006E67CE">
      <w:pPr>
        <w:pStyle w:val="NoSpacing"/>
        <w:jc w:val="both"/>
        <w:rPr>
          <w:rFonts w:ascii="Times New Roman" w:hAnsi="Times New Roman" w:cs="Times New Roman"/>
        </w:rPr>
      </w:pPr>
      <w:r w:rsidRPr="006E67CE">
        <w:rPr>
          <w:rFonts w:ascii="Times New Roman" w:hAnsi="Times New Roman" w:cs="Times New Roman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5BD4171C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877458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</w:r>
      <w:r w:rsidRPr="00F43E3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43E36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518758BE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6445C4" w14:textId="52B99955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F43E36">
        <w:rPr>
          <w:rFonts w:ascii="Times New Roman" w:hAnsi="Times New Roman" w:cs="Times New Roman"/>
          <w:sz w:val="24"/>
          <w:szCs w:val="24"/>
        </w:rPr>
        <w:t xml:space="preserve">Adila Odobašić Mujačić                                                           </w:t>
      </w:r>
      <w:r w:rsidRPr="00F43E36">
        <w:rPr>
          <w:rFonts w:ascii="Times New Roman" w:hAnsi="Times New Roman" w:cs="Times New Roman"/>
          <w:sz w:val="24"/>
          <w:szCs w:val="24"/>
        </w:rPr>
        <w:t>_________________</w:t>
      </w:r>
    </w:p>
    <w:p w14:paraId="31D55AC1" w14:textId="4470602B" w:rsidR="006D6B45" w:rsidRDefault="006D6B45" w:rsidP="00F43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</w:t>
      </w:r>
      <w:r w:rsidR="008E36C6" w:rsidRPr="00F43E36">
        <w:rPr>
          <w:rFonts w:ascii="Times New Roman" w:hAnsi="Times New Roman" w:cs="Times New Roman"/>
          <w:sz w:val="24"/>
          <w:szCs w:val="24"/>
        </w:rPr>
        <w:t xml:space="preserve"> </w:t>
      </w:r>
      <w:r w:rsidRPr="00F43E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3E36"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7257A05F" w14:textId="77777777" w:rsidR="00F43E36" w:rsidRPr="00F43E36" w:rsidRDefault="00F43E36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3BCA0A" w14:textId="77777777" w:rsidR="006D6B45" w:rsidRPr="00F43E36" w:rsidRDefault="006D6B45" w:rsidP="00F43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>Dostaviti:</w:t>
      </w:r>
    </w:p>
    <w:p w14:paraId="5804D93B" w14:textId="77777777" w:rsidR="00C319E7" w:rsidRPr="00F43E36" w:rsidRDefault="00C319E7" w:rsidP="00F43E3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E0FFA8" w14:textId="77777777" w:rsidR="006D6B45" w:rsidRPr="00F43E36" w:rsidRDefault="006D6B45" w:rsidP="00F43E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Materijal za Vijeće;                  </w:t>
      </w:r>
    </w:p>
    <w:p w14:paraId="2C39706E" w14:textId="62A87A8E" w:rsidR="001B6817" w:rsidRPr="00F43E36" w:rsidRDefault="006D6B45" w:rsidP="00F43E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E36">
        <w:rPr>
          <w:rFonts w:ascii="Times New Roman" w:hAnsi="Times New Roman" w:cs="Times New Roman"/>
          <w:sz w:val="24"/>
          <w:szCs w:val="24"/>
        </w:rPr>
        <w:t xml:space="preserve">a/a                                         </w:t>
      </w:r>
    </w:p>
    <w:p w14:paraId="278D15FD" w14:textId="77777777" w:rsidR="00C51DC4" w:rsidRPr="00F43E36" w:rsidRDefault="00C51DC4" w:rsidP="00F43E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51DC4" w:rsidRPr="00F43E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F432" w14:textId="77777777" w:rsidR="0027028B" w:rsidRDefault="0027028B" w:rsidP="00C51DC4">
      <w:pPr>
        <w:spacing w:after="0" w:line="240" w:lineRule="auto"/>
      </w:pPr>
      <w:r>
        <w:separator/>
      </w:r>
    </w:p>
  </w:endnote>
  <w:endnote w:type="continuationSeparator" w:id="0">
    <w:p w14:paraId="139FA92C" w14:textId="77777777" w:rsidR="0027028B" w:rsidRDefault="0027028B" w:rsidP="00C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74A0" w14:textId="77777777" w:rsidR="0027028B" w:rsidRDefault="0027028B" w:rsidP="00C51DC4">
      <w:pPr>
        <w:spacing w:after="0" w:line="240" w:lineRule="auto"/>
      </w:pPr>
      <w:r>
        <w:separator/>
      </w:r>
    </w:p>
  </w:footnote>
  <w:footnote w:type="continuationSeparator" w:id="0">
    <w:p w14:paraId="274FF52C" w14:textId="77777777" w:rsidR="0027028B" w:rsidRDefault="0027028B" w:rsidP="00C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F4E0" w14:textId="432B2C07" w:rsidR="00C51DC4" w:rsidRDefault="00C51DC4" w:rsidP="006E67CE">
    <w:pPr>
      <w:pStyle w:val="Header"/>
    </w:pPr>
    <w:r w:rsidRPr="00657FB8">
      <w:rPr>
        <w:rFonts w:ascii="Times New Roman" w:hAnsi="Times New Roman" w:cs="Times New Roman"/>
        <w:i/>
        <w:iCs/>
        <w:noProof/>
        <w:sz w:val="24"/>
        <w:szCs w:val="24"/>
      </w:rPr>
      <w:drawing>
        <wp:inline distT="0" distB="0" distL="0" distR="0" wp14:anchorId="6A44D6D7" wp14:editId="7DF60148">
          <wp:extent cx="4987304" cy="7302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916" cy="74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020"/>
    <w:multiLevelType w:val="hybridMultilevel"/>
    <w:tmpl w:val="C1601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5D5"/>
    <w:multiLevelType w:val="hybridMultilevel"/>
    <w:tmpl w:val="188C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6FC3"/>
    <w:multiLevelType w:val="hybridMultilevel"/>
    <w:tmpl w:val="B75A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1CA5"/>
    <w:multiLevelType w:val="hybridMultilevel"/>
    <w:tmpl w:val="31E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6F9"/>
    <w:multiLevelType w:val="hybridMultilevel"/>
    <w:tmpl w:val="B72CBA4A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CD6297"/>
    <w:multiLevelType w:val="hybridMultilevel"/>
    <w:tmpl w:val="235C0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292"/>
    <w:multiLevelType w:val="hybridMultilevel"/>
    <w:tmpl w:val="8D6027D0"/>
    <w:lvl w:ilvl="0" w:tplc="E1C26A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5774"/>
    <w:multiLevelType w:val="hybridMultilevel"/>
    <w:tmpl w:val="84A8A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F15"/>
    <w:multiLevelType w:val="hybridMultilevel"/>
    <w:tmpl w:val="885E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C695C"/>
    <w:multiLevelType w:val="hybridMultilevel"/>
    <w:tmpl w:val="D8DE7C84"/>
    <w:lvl w:ilvl="0" w:tplc="4E6A8B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4A44"/>
    <w:multiLevelType w:val="multilevel"/>
    <w:tmpl w:val="A70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D4494"/>
    <w:multiLevelType w:val="multilevel"/>
    <w:tmpl w:val="4764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E4520"/>
    <w:multiLevelType w:val="hybridMultilevel"/>
    <w:tmpl w:val="39AA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03947"/>
    <w:multiLevelType w:val="hybridMultilevel"/>
    <w:tmpl w:val="A008B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B0DC5"/>
    <w:multiLevelType w:val="hybridMultilevel"/>
    <w:tmpl w:val="BEFE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15907"/>
    <w:multiLevelType w:val="hybridMultilevel"/>
    <w:tmpl w:val="7610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4C8A"/>
    <w:multiLevelType w:val="hybridMultilevel"/>
    <w:tmpl w:val="1A70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4CB8"/>
    <w:multiLevelType w:val="hybridMultilevel"/>
    <w:tmpl w:val="1B26D3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29A8"/>
    <w:multiLevelType w:val="hybridMultilevel"/>
    <w:tmpl w:val="764A8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46C"/>
    <w:multiLevelType w:val="hybridMultilevel"/>
    <w:tmpl w:val="C8027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05F8"/>
    <w:multiLevelType w:val="hybridMultilevel"/>
    <w:tmpl w:val="548A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526AE"/>
    <w:multiLevelType w:val="hybridMultilevel"/>
    <w:tmpl w:val="1712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E4767"/>
    <w:multiLevelType w:val="hybridMultilevel"/>
    <w:tmpl w:val="E0FA7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D31E2"/>
    <w:multiLevelType w:val="hybridMultilevel"/>
    <w:tmpl w:val="F616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9D8"/>
    <w:multiLevelType w:val="hybridMultilevel"/>
    <w:tmpl w:val="A4A2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71F1"/>
    <w:multiLevelType w:val="hybridMultilevel"/>
    <w:tmpl w:val="C2EC58B2"/>
    <w:lvl w:ilvl="0" w:tplc="0DC469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B7A15"/>
    <w:multiLevelType w:val="hybridMultilevel"/>
    <w:tmpl w:val="95767A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B7199"/>
    <w:multiLevelType w:val="hybridMultilevel"/>
    <w:tmpl w:val="9B40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94D41"/>
    <w:multiLevelType w:val="hybridMultilevel"/>
    <w:tmpl w:val="F022F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84FE7"/>
    <w:multiLevelType w:val="hybridMultilevel"/>
    <w:tmpl w:val="29866C7C"/>
    <w:lvl w:ilvl="0" w:tplc="E1C26A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950"/>
    <w:multiLevelType w:val="hybridMultilevel"/>
    <w:tmpl w:val="BF36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36780"/>
    <w:multiLevelType w:val="hybridMultilevel"/>
    <w:tmpl w:val="21E2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571C6"/>
    <w:multiLevelType w:val="hybridMultilevel"/>
    <w:tmpl w:val="F798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32E3"/>
    <w:multiLevelType w:val="hybridMultilevel"/>
    <w:tmpl w:val="4FC0E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21015"/>
    <w:multiLevelType w:val="hybridMultilevel"/>
    <w:tmpl w:val="6A98E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17404"/>
    <w:multiLevelType w:val="hybridMultilevel"/>
    <w:tmpl w:val="1CDC9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823F42"/>
    <w:multiLevelType w:val="hybridMultilevel"/>
    <w:tmpl w:val="F47A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A0D37"/>
    <w:multiLevelType w:val="hybridMultilevel"/>
    <w:tmpl w:val="E864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C75A9"/>
    <w:multiLevelType w:val="multilevel"/>
    <w:tmpl w:val="297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6A34D0"/>
    <w:multiLevelType w:val="hybridMultilevel"/>
    <w:tmpl w:val="825C7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0750">
    <w:abstractNumId w:val="32"/>
  </w:num>
  <w:num w:numId="2" w16cid:durableId="1143815947">
    <w:abstractNumId w:val="26"/>
  </w:num>
  <w:num w:numId="3" w16cid:durableId="684793108">
    <w:abstractNumId w:val="6"/>
  </w:num>
  <w:num w:numId="4" w16cid:durableId="476385536">
    <w:abstractNumId w:val="9"/>
  </w:num>
  <w:num w:numId="5" w16cid:durableId="1500651816">
    <w:abstractNumId w:val="29"/>
  </w:num>
  <w:num w:numId="6" w16cid:durableId="793250940">
    <w:abstractNumId w:val="38"/>
  </w:num>
  <w:num w:numId="7" w16cid:durableId="1009483639">
    <w:abstractNumId w:val="15"/>
  </w:num>
  <w:num w:numId="8" w16cid:durableId="1781678063">
    <w:abstractNumId w:val="11"/>
  </w:num>
  <w:num w:numId="9" w16cid:durableId="771752739">
    <w:abstractNumId w:val="25"/>
  </w:num>
  <w:num w:numId="10" w16cid:durableId="1657220015">
    <w:abstractNumId w:val="17"/>
  </w:num>
  <w:num w:numId="11" w16cid:durableId="13061996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42028">
    <w:abstractNumId w:val="10"/>
  </w:num>
  <w:num w:numId="13" w16cid:durableId="1269003107">
    <w:abstractNumId w:val="4"/>
  </w:num>
  <w:num w:numId="14" w16cid:durableId="706835346">
    <w:abstractNumId w:val="30"/>
  </w:num>
  <w:num w:numId="15" w16cid:durableId="820117703">
    <w:abstractNumId w:val="16"/>
  </w:num>
  <w:num w:numId="16" w16cid:durableId="1699306476">
    <w:abstractNumId w:val="33"/>
  </w:num>
  <w:num w:numId="17" w16cid:durableId="1692490991">
    <w:abstractNumId w:val="0"/>
  </w:num>
  <w:num w:numId="18" w16cid:durableId="728500556">
    <w:abstractNumId w:val="14"/>
  </w:num>
  <w:num w:numId="19" w16cid:durableId="1730686219">
    <w:abstractNumId w:val="19"/>
  </w:num>
  <w:num w:numId="20" w16cid:durableId="877359369">
    <w:abstractNumId w:val="2"/>
  </w:num>
  <w:num w:numId="21" w16cid:durableId="768231401">
    <w:abstractNumId w:val="23"/>
  </w:num>
  <w:num w:numId="22" w16cid:durableId="985662926">
    <w:abstractNumId w:val="13"/>
  </w:num>
  <w:num w:numId="23" w16cid:durableId="1425151785">
    <w:abstractNumId w:val="3"/>
  </w:num>
  <w:num w:numId="24" w16cid:durableId="1886331934">
    <w:abstractNumId w:val="8"/>
  </w:num>
  <w:num w:numId="25" w16cid:durableId="2076472060">
    <w:abstractNumId w:val="22"/>
  </w:num>
  <w:num w:numId="26" w16cid:durableId="4528213">
    <w:abstractNumId w:val="1"/>
  </w:num>
  <w:num w:numId="27" w16cid:durableId="1991710997">
    <w:abstractNumId w:val="18"/>
  </w:num>
  <w:num w:numId="28" w16cid:durableId="593055680">
    <w:abstractNumId w:val="12"/>
  </w:num>
  <w:num w:numId="29" w16cid:durableId="90664422">
    <w:abstractNumId w:val="39"/>
  </w:num>
  <w:num w:numId="30" w16cid:durableId="1345981780">
    <w:abstractNumId w:val="37"/>
  </w:num>
  <w:num w:numId="31" w16cid:durableId="788821157">
    <w:abstractNumId w:val="34"/>
  </w:num>
  <w:num w:numId="32" w16cid:durableId="1068723705">
    <w:abstractNumId w:val="5"/>
  </w:num>
  <w:num w:numId="33" w16cid:durableId="1539390713">
    <w:abstractNumId w:val="28"/>
  </w:num>
  <w:num w:numId="34" w16cid:durableId="718166538">
    <w:abstractNumId w:val="27"/>
  </w:num>
  <w:num w:numId="35" w16cid:durableId="246233186">
    <w:abstractNumId w:val="36"/>
  </w:num>
  <w:num w:numId="36" w16cid:durableId="1966737352">
    <w:abstractNumId w:val="20"/>
  </w:num>
  <w:num w:numId="37" w16cid:durableId="284897052">
    <w:abstractNumId w:val="31"/>
  </w:num>
  <w:num w:numId="38" w16cid:durableId="2041085669">
    <w:abstractNumId w:val="24"/>
  </w:num>
  <w:num w:numId="39" w16cid:durableId="90511548">
    <w:abstractNumId w:val="7"/>
  </w:num>
  <w:num w:numId="40" w16cid:durableId="1939561636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6F"/>
    <w:rsid w:val="00014D4D"/>
    <w:rsid w:val="00016EB8"/>
    <w:rsid w:val="00032E6E"/>
    <w:rsid w:val="000745FF"/>
    <w:rsid w:val="00090ECA"/>
    <w:rsid w:val="001B6817"/>
    <w:rsid w:val="001E5F12"/>
    <w:rsid w:val="0027028B"/>
    <w:rsid w:val="002C1914"/>
    <w:rsid w:val="002F003F"/>
    <w:rsid w:val="00326EEC"/>
    <w:rsid w:val="003A7AB4"/>
    <w:rsid w:val="003E3439"/>
    <w:rsid w:val="0043701B"/>
    <w:rsid w:val="00455446"/>
    <w:rsid w:val="00473E1A"/>
    <w:rsid w:val="004B33AF"/>
    <w:rsid w:val="004E30A5"/>
    <w:rsid w:val="0055341C"/>
    <w:rsid w:val="005E4B2F"/>
    <w:rsid w:val="005E7EA4"/>
    <w:rsid w:val="0060154F"/>
    <w:rsid w:val="0062084B"/>
    <w:rsid w:val="00653625"/>
    <w:rsid w:val="00657FB8"/>
    <w:rsid w:val="00676163"/>
    <w:rsid w:val="0069396D"/>
    <w:rsid w:val="006A4961"/>
    <w:rsid w:val="006D6B45"/>
    <w:rsid w:val="006E67CE"/>
    <w:rsid w:val="00731BCC"/>
    <w:rsid w:val="007510EA"/>
    <w:rsid w:val="0075496A"/>
    <w:rsid w:val="0077712E"/>
    <w:rsid w:val="007A73DE"/>
    <w:rsid w:val="007C4A93"/>
    <w:rsid w:val="008157E8"/>
    <w:rsid w:val="00832B45"/>
    <w:rsid w:val="00854D40"/>
    <w:rsid w:val="008A5A55"/>
    <w:rsid w:val="008A7842"/>
    <w:rsid w:val="008C48F9"/>
    <w:rsid w:val="008E36C6"/>
    <w:rsid w:val="008E6ABC"/>
    <w:rsid w:val="009243D0"/>
    <w:rsid w:val="00974462"/>
    <w:rsid w:val="009A3944"/>
    <w:rsid w:val="009C772F"/>
    <w:rsid w:val="009F166D"/>
    <w:rsid w:val="009F451F"/>
    <w:rsid w:val="00A35028"/>
    <w:rsid w:val="00AC3617"/>
    <w:rsid w:val="00B76780"/>
    <w:rsid w:val="00BB0F36"/>
    <w:rsid w:val="00C10D20"/>
    <w:rsid w:val="00C319E7"/>
    <w:rsid w:val="00C350A3"/>
    <w:rsid w:val="00C41F95"/>
    <w:rsid w:val="00C51DC4"/>
    <w:rsid w:val="00CC40F0"/>
    <w:rsid w:val="00CD2105"/>
    <w:rsid w:val="00CD7F6F"/>
    <w:rsid w:val="00CE47D4"/>
    <w:rsid w:val="00CF113B"/>
    <w:rsid w:val="00CF24E3"/>
    <w:rsid w:val="00D04A0B"/>
    <w:rsid w:val="00D07524"/>
    <w:rsid w:val="00D25D98"/>
    <w:rsid w:val="00D51ED4"/>
    <w:rsid w:val="00D700D9"/>
    <w:rsid w:val="00D72732"/>
    <w:rsid w:val="00E00D04"/>
    <w:rsid w:val="00E924F7"/>
    <w:rsid w:val="00F43E36"/>
    <w:rsid w:val="00F832BA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5899"/>
  <w15:chartTrackingRefBased/>
  <w15:docId w15:val="{C4F45872-324E-43A4-B46D-193FD2A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4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B4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6D6B45"/>
    <w:pPr>
      <w:ind w:left="720"/>
      <w:contextualSpacing/>
    </w:pPr>
  </w:style>
  <w:style w:type="table" w:styleId="TableGrid">
    <w:name w:val="Table Grid"/>
    <w:basedOn w:val="TableNormal"/>
    <w:uiPriority w:val="39"/>
    <w:rsid w:val="001B681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4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A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1B"/>
    <w:rPr>
      <w:rFonts w:ascii="Segoe UI" w:hAnsi="Segoe UI" w:cs="Segoe UI"/>
      <w:sz w:val="18"/>
      <w:szCs w:val="18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C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C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C4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56</cp:revision>
  <cp:lastPrinted>2021-02-24T10:55:00Z</cp:lastPrinted>
  <dcterms:created xsi:type="dcterms:W3CDTF">2020-03-30T08:28:00Z</dcterms:created>
  <dcterms:modified xsi:type="dcterms:W3CDTF">2024-10-07T09:20:00Z</dcterms:modified>
</cp:coreProperties>
</file>