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1246" w14:textId="77777777" w:rsidR="00886CC1" w:rsidRDefault="00886CC1" w:rsidP="00C85804">
      <w:pPr>
        <w:pStyle w:val="NoSpacing"/>
        <w:spacing w:line="360" w:lineRule="auto"/>
        <w:ind w:right="-568"/>
        <w:jc w:val="both"/>
        <w:rPr>
          <w:rFonts w:ascii="Times New Roman" w:hAnsi="Times New Roman" w:cs="Times New Roman"/>
        </w:rPr>
      </w:pPr>
    </w:p>
    <w:p w14:paraId="2EC26A51" w14:textId="7F4FA8A3" w:rsidR="00847035" w:rsidRPr="00886CC1" w:rsidRDefault="00847035" w:rsidP="00C85804">
      <w:pPr>
        <w:pStyle w:val="NoSpacing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86CC1">
        <w:rPr>
          <w:rFonts w:ascii="Times New Roman" w:hAnsi="Times New Roman" w:cs="Times New Roman"/>
          <w:sz w:val="24"/>
          <w:szCs w:val="24"/>
        </w:rPr>
        <w:t>Broj: 02-1-</w:t>
      </w:r>
      <w:r w:rsidR="00BB34DF">
        <w:rPr>
          <w:rFonts w:ascii="Times New Roman" w:hAnsi="Times New Roman" w:cs="Times New Roman"/>
          <w:sz w:val="24"/>
          <w:szCs w:val="24"/>
        </w:rPr>
        <w:t>1667</w:t>
      </w:r>
      <w:r w:rsidRPr="00886CC1">
        <w:rPr>
          <w:rFonts w:ascii="Times New Roman" w:hAnsi="Times New Roman" w:cs="Times New Roman"/>
          <w:sz w:val="24"/>
          <w:szCs w:val="24"/>
        </w:rPr>
        <w:t>-1/2</w:t>
      </w:r>
      <w:r w:rsidR="00886CC1">
        <w:rPr>
          <w:rFonts w:ascii="Times New Roman" w:hAnsi="Times New Roman" w:cs="Times New Roman"/>
          <w:sz w:val="24"/>
          <w:szCs w:val="24"/>
        </w:rPr>
        <w:t>4</w:t>
      </w:r>
    </w:p>
    <w:p w14:paraId="7D442983" w14:textId="069EC715" w:rsidR="00847035" w:rsidRPr="00C85804" w:rsidRDefault="00847035" w:rsidP="00C85804">
      <w:pPr>
        <w:pStyle w:val="NoSpacing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86CC1">
        <w:rPr>
          <w:rFonts w:ascii="Times New Roman" w:hAnsi="Times New Roman" w:cs="Times New Roman"/>
          <w:sz w:val="24"/>
          <w:szCs w:val="24"/>
        </w:rPr>
        <w:t xml:space="preserve">Sarajevo, </w:t>
      </w:r>
      <w:r w:rsidR="00886CC1">
        <w:rPr>
          <w:rFonts w:ascii="Times New Roman" w:hAnsi="Times New Roman" w:cs="Times New Roman"/>
          <w:sz w:val="24"/>
          <w:szCs w:val="24"/>
        </w:rPr>
        <w:t>15</w:t>
      </w:r>
      <w:r w:rsidR="006D6A8A" w:rsidRPr="00886CC1">
        <w:rPr>
          <w:rFonts w:ascii="Times New Roman" w:hAnsi="Times New Roman" w:cs="Times New Roman"/>
          <w:sz w:val="24"/>
          <w:szCs w:val="24"/>
        </w:rPr>
        <w:t>.</w:t>
      </w:r>
      <w:r w:rsidR="000E4EF4" w:rsidRPr="00886CC1">
        <w:rPr>
          <w:rFonts w:ascii="Times New Roman" w:hAnsi="Times New Roman" w:cs="Times New Roman"/>
          <w:sz w:val="24"/>
          <w:szCs w:val="24"/>
        </w:rPr>
        <w:t>10</w:t>
      </w:r>
      <w:r w:rsidRPr="00886CC1">
        <w:rPr>
          <w:rFonts w:ascii="Times New Roman" w:hAnsi="Times New Roman" w:cs="Times New Roman"/>
          <w:sz w:val="24"/>
          <w:szCs w:val="24"/>
        </w:rPr>
        <w:t>.20</w:t>
      </w:r>
      <w:r w:rsidR="00886CC1">
        <w:rPr>
          <w:rFonts w:ascii="Times New Roman" w:hAnsi="Times New Roman" w:cs="Times New Roman"/>
          <w:sz w:val="24"/>
          <w:szCs w:val="24"/>
        </w:rPr>
        <w:t>24</w:t>
      </w:r>
      <w:r w:rsidRPr="00886CC1">
        <w:rPr>
          <w:rFonts w:ascii="Times New Roman" w:hAnsi="Times New Roman" w:cs="Times New Roman"/>
          <w:sz w:val="24"/>
          <w:szCs w:val="24"/>
        </w:rPr>
        <w:t>.god</w:t>
      </w:r>
    </w:p>
    <w:p w14:paraId="3CE58B10" w14:textId="10D6958E" w:rsidR="00B61205" w:rsidRPr="00886CC1" w:rsidRDefault="000C1E4B" w:rsidP="00C85804">
      <w:pPr>
        <w:pStyle w:val="NoSpacing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86CC1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6D6A8A" w:rsidRPr="00886CC1">
        <w:rPr>
          <w:rFonts w:ascii="Times New Roman" w:hAnsi="Times New Roman" w:cs="Times New Roman"/>
          <w:sz w:val="24"/>
          <w:szCs w:val="24"/>
        </w:rPr>
        <w:t>69.</w:t>
      </w:r>
      <w:r w:rsidR="00882CC6" w:rsidRPr="00886CC1">
        <w:rPr>
          <w:rFonts w:ascii="Times New Roman" w:hAnsi="Times New Roman" w:cs="Times New Roman"/>
          <w:sz w:val="24"/>
          <w:szCs w:val="24"/>
        </w:rPr>
        <w:t xml:space="preserve"> </w:t>
      </w:r>
      <w:r w:rsidRPr="00886CC1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6D6A8A" w:rsidRPr="00886CC1">
        <w:rPr>
          <w:rFonts w:ascii="Times New Roman" w:hAnsi="Times New Roman" w:cs="Times New Roman"/>
          <w:sz w:val="24"/>
          <w:szCs w:val="24"/>
        </w:rPr>
        <w:t xml:space="preserve"> </w:t>
      </w:r>
      <w:r w:rsidR="00DF6013" w:rsidRPr="00886CC1">
        <w:rPr>
          <w:rFonts w:ascii="Times New Roman" w:hAnsi="Times New Roman" w:cs="Times New Roman"/>
          <w:sz w:val="24"/>
          <w:szCs w:val="24"/>
        </w:rPr>
        <w:t>36/22</w:t>
      </w:r>
      <w:r w:rsidR="00741EF7" w:rsidRPr="00886CC1">
        <w:rPr>
          <w:rFonts w:ascii="Times New Roman" w:hAnsi="Times New Roman" w:cs="Times New Roman"/>
          <w:sz w:val="24"/>
          <w:szCs w:val="24"/>
        </w:rPr>
        <w:t>)</w:t>
      </w:r>
      <w:r w:rsidR="006D6A8A" w:rsidRPr="00886CC1">
        <w:rPr>
          <w:rFonts w:ascii="Times New Roman" w:hAnsi="Times New Roman" w:cs="Times New Roman"/>
          <w:sz w:val="24"/>
          <w:szCs w:val="24"/>
        </w:rPr>
        <w:t xml:space="preserve"> </w:t>
      </w:r>
      <w:r w:rsidRPr="00886CC1">
        <w:rPr>
          <w:rFonts w:ascii="Times New Roman" w:hAnsi="Times New Roman" w:cs="Times New Roman"/>
          <w:sz w:val="24"/>
          <w:szCs w:val="24"/>
        </w:rPr>
        <w:t>i članom 1</w:t>
      </w:r>
      <w:r w:rsidR="00886CC1">
        <w:rPr>
          <w:rFonts w:ascii="Times New Roman" w:hAnsi="Times New Roman" w:cs="Times New Roman"/>
          <w:sz w:val="24"/>
          <w:szCs w:val="24"/>
        </w:rPr>
        <w:t>11.</w:t>
      </w:r>
      <w:r w:rsidRPr="00886CC1">
        <w:rPr>
          <w:rFonts w:ascii="Times New Roman" w:hAnsi="Times New Roman" w:cs="Times New Roman"/>
          <w:sz w:val="24"/>
          <w:szCs w:val="24"/>
        </w:rPr>
        <w:t xml:space="preserve"> Statuta Univerziteta u Sarajevu,</w:t>
      </w:r>
      <w:r w:rsidR="003A4AE8" w:rsidRPr="00886CC1">
        <w:rPr>
          <w:rFonts w:ascii="Times New Roman" w:hAnsi="Times New Roman" w:cs="Times New Roman"/>
          <w:sz w:val="24"/>
          <w:szCs w:val="24"/>
        </w:rPr>
        <w:t xml:space="preserve"> na prijedlog </w:t>
      </w:r>
      <w:r w:rsidR="00886CC1">
        <w:rPr>
          <w:rFonts w:ascii="Times New Roman" w:hAnsi="Times New Roman" w:cs="Times New Roman"/>
          <w:sz w:val="24"/>
          <w:szCs w:val="24"/>
        </w:rPr>
        <w:t>Odsjeka za socijalni rad-</w:t>
      </w:r>
      <w:r w:rsidR="003A4AE8" w:rsidRPr="00886CC1">
        <w:rPr>
          <w:rFonts w:ascii="Times New Roman" w:hAnsi="Times New Roman" w:cs="Times New Roman"/>
          <w:sz w:val="24"/>
          <w:szCs w:val="24"/>
        </w:rPr>
        <w:t xml:space="preserve"> </w:t>
      </w:r>
      <w:r w:rsidR="00D33467" w:rsidRPr="00886CC1">
        <w:rPr>
          <w:rFonts w:ascii="Times New Roman" w:hAnsi="Times New Roman" w:cs="Times New Roman"/>
          <w:sz w:val="24"/>
          <w:szCs w:val="24"/>
        </w:rPr>
        <w:t>Univerzitet</w:t>
      </w:r>
      <w:r w:rsidR="00886CC1">
        <w:rPr>
          <w:rFonts w:ascii="Times New Roman" w:hAnsi="Times New Roman" w:cs="Times New Roman"/>
          <w:sz w:val="24"/>
          <w:szCs w:val="24"/>
        </w:rPr>
        <w:t>a</w:t>
      </w:r>
      <w:r w:rsidR="00D33467" w:rsidRPr="00886CC1">
        <w:rPr>
          <w:rFonts w:ascii="Times New Roman" w:hAnsi="Times New Roman" w:cs="Times New Roman"/>
          <w:sz w:val="24"/>
          <w:szCs w:val="24"/>
        </w:rPr>
        <w:t xml:space="preserve"> u Sarajevu – </w:t>
      </w:r>
      <w:r w:rsidR="003A4AE8" w:rsidRPr="00886CC1">
        <w:rPr>
          <w:rFonts w:ascii="Times New Roman" w:hAnsi="Times New Roman" w:cs="Times New Roman"/>
          <w:sz w:val="24"/>
          <w:szCs w:val="24"/>
        </w:rPr>
        <w:t>Fakulteta</w:t>
      </w:r>
      <w:r w:rsidR="00D33467" w:rsidRPr="00886CC1">
        <w:rPr>
          <w:rFonts w:ascii="Times New Roman" w:hAnsi="Times New Roman" w:cs="Times New Roman"/>
          <w:sz w:val="24"/>
          <w:szCs w:val="24"/>
        </w:rPr>
        <w:t xml:space="preserve"> političkih nauka</w:t>
      </w:r>
      <w:r w:rsidR="003A4AE8" w:rsidRPr="00886CC1">
        <w:rPr>
          <w:rFonts w:ascii="Times New Roman" w:hAnsi="Times New Roman" w:cs="Times New Roman"/>
          <w:sz w:val="24"/>
          <w:szCs w:val="24"/>
        </w:rPr>
        <w:t>,</w:t>
      </w:r>
      <w:r w:rsidR="00B02092" w:rsidRPr="00886CC1">
        <w:rPr>
          <w:rFonts w:ascii="Times New Roman" w:hAnsi="Times New Roman" w:cs="Times New Roman"/>
          <w:sz w:val="24"/>
          <w:szCs w:val="24"/>
        </w:rPr>
        <w:t xml:space="preserve"> </w:t>
      </w:r>
      <w:r w:rsidR="00847035" w:rsidRPr="00886CC1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8D1A7F" w:rsidRPr="00886CC1">
        <w:rPr>
          <w:rFonts w:ascii="Times New Roman" w:hAnsi="Times New Roman" w:cs="Times New Roman"/>
          <w:sz w:val="24"/>
          <w:szCs w:val="24"/>
        </w:rPr>
        <w:t>Vijeće Fakulteta na</w:t>
      </w:r>
      <w:r w:rsidR="00847035" w:rsidRPr="00886CC1">
        <w:rPr>
          <w:rFonts w:ascii="Times New Roman" w:hAnsi="Times New Roman" w:cs="Times New Roman"/>
          <w:sz w:val="24"/>
          <w:szCs w:val="24"/>
        </w:rPr>
        <w:t xml:space="preserve"> </w:t>
      </w:r>
      <w:r w:rsidRPr="00886CC1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86CC1">
        <w:rPr>
          <w:rFonts w:ascii="Times New Roman" w:hAnsi="Times New Roman" w:cs="Times New Roman"/>
          <w:sz w:val="24"/>
          <w:szCs w:val="24"/>
        </w:rPr>
        <w:t>15</w:t>
      </w:r>
      <w:r w:rsidRPr="00886CC1">
        <w:rPr>
          <w:rFonts w:ascii="Times New Roman" w:hAnsi="Times New Roman" w:cs="Times New Roman"/>
          <w:sz w:val="24"/>
          <w:szCs w:val="24"/>
        </w:rPr>
        <w:t>.10.202</w:t>
      </w:r>
      <w:r w:rsidR="00886CC1">
        <w:rPr>
          <w:rFonts w:ascii="Times New Roman" w:hAnsi="Times New Roman" w:cs="Times New Roman"/>
          <w:sz w:val="24"/>
          <w:szCs w:val="24"/>
        </w:rPr>
        <w:t>4</w:t>
      </w:r>
      <w:r w:rsidRPr="00886CC1">
        <w:rPr>
          <w:rFonts w:ascii="Times New Roman" w:hAnsi="Times New Roman" w:cs="Times New Roman"/>
          <w:sz w:val="24"/>
          <w:szCs w:val="24"/>
        </w:rPr>
        <w:t xml:space="preserve">. godine, </w:t>
      </w:r>
      <w:r w:rsidR="006D6A8A" w:rsidRPr="00886CC1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788B6E14" w14:textId="180AF3D3" w:rsidR="006D6A8A" w:rsidRPr="00886CC1" w:rsidRDefault="006D6A8A" w:rsidP="00C85804">
      <w:pPr>
        <w:pStyle w:val="NoSpacing"/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7738912F" w14:textId="3008DD5D" w:rsidR="006D6A8A" w:rsidRPr="00886CC1" w:rsidRDefault="006D6A8A" w:rsidP="00C85804">
      <w:pPr>
        <w:pStyle w:val="NoSpacing"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CC1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36058FA" w14:textId="144826CE" w:rsidR="005F3D0E" w:rsidRDefault="00886CC1" w:rsidP="00C85804">
      <w:pPr>
        <w:pStyle w:val="NoSpacing"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E4EF4" w:rsidRPr="00886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AE8" w:rsidRPr="00886CC1">
        <w:rPr>
          <w:rFonts w:ascii="Times New Roman" w:hAnsi="Times New Roman" w:cs="Times New Roman"/>
          <w:b/>
          <w:bCs/>
          <w:sz w:val="24"/>
          <w:szCs w:val="24"/>
        </w:rPr>
        <w:t>imenovanju sekretara odsjeka</w:t>
      </w:r>
    </w:p>
    <w:p w14:paraId="7E2CB922" w14:textId="77777777" w:rsidR="00C85804" w:rsidRPr="00C85804" w:rsidRDefault="00C85804" w:rsidP="00C85804">
      <w:pPr>
        <w:pStyle w:val="NoSpacing"/>
        <w:spacing w:line="36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E1222" w14:textId="5C04F144" w:rsidR="006D6A8A" w:rsidRPr="00886CC1" w:rsidRDefault="000E4EF4" w:rsidP="00C85804">
      <w:pPr>
        <w:pStyle w:val="ListParagraph"/>
        <w:numPr>
          <w:ilvl w:val="0"/>
          <w:numId w:val="7"/>
        </w:numPr>
        <w:spacing w:line="360" w:lineRule="auto"/>
        <w:jc w:val="both"/>
        <w:sectPr w:rsidR="006D6A8A" w:rsidRPr="00886CC1" w:rsidSect="00C85804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86CC1">
        <w:t xml:space="preserve">Usvaja se Odluka o imenovanju mr. </w:t>
      </w:r>
      <w:r w:rsidR="00886CC1">
        <w:t xml:space="preserve">Vasve Smajlović za sekretara Odsjeka </w:t>
      </w:r>
      <w:r w:rsidR="00D962FE">
        <w:t>S</w:t>
      </w:r>
      <w:r w:rsidR="00886CC1">
        <w:t>ocijalnih</w:t>
      </w:r>
      <w:r w:rsidR="00D962FE">
        <w:t xml:space="preserve"> </w:t>
      </w:r>
      <w:r w:rsidR="00886CC1">
        <w:t>rad na Univerzitetu u Sarajevu-Fakultetu političkih nauka.</w:t>
      </w:r>
    </w:p>
    <w:p w14:paraId="22A48320" w14:textId="77777777" w:rsidR="005F3D0E" w:rsidRPr="00886CC1" w:rsidRDefault="005F3D0E" w:rsidP="00C85804">
      <w:pPr>
        <w:spacing w:line="360" w:lineRule="auto"/>
        <w:ind w:right="-568"/>
        <w:jc w:val="both"/>
        <w:rPr>
          <w:lang w:val="hr-HR"/>
        </w:rPr>
        <w:sectPr w:rsidR="005F3D0E" w:rsidRPr="00886CC1" w:rsidSect="00C8580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5576FF1B" w14:textId="1BC02A9C" w:rsidR="0083644B" w:rsidRPr="00C85804" w:rsidRDefault="006D6A8A" w:rsidP="00C85804">
      <w:pPr>
        <w:pStyle w:val="NoSpacing"/>
        <w:numPr>
          <w:ilvl w:val="0"/>
          <w:numId w:val="7"/>
        </w:numPr>
        <w:spacing w:line="360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886CC1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0547E0E2" w14:textId="6C044153" w:rsidR="00F43AD1" w:rsidRPr="00886CC1" w:rsidRDefault="00BB5FD6" w:rsidP="00C85804">
      <w:pPr>
        <w:spacing w:line="360" w:lineRule="auto"/>
        <w:ind w:right="-568"/>
        <w:jc w:val="center"/>
        <w:rPr>
          <w:b/>
          <w:bCs/>
          <w:lang w:val="hr-HR"/>
        </w:rPr>
      </w:pPr>
      <w:r w:rsidRPr="00886CC1">
        <w:rPr>
          <w:b/>
          <w:bCs/>
          <w:lang w:val="hr-HR"/>
        </w:rPr>
        <w:t>Obrazloženje:</w:t>
      </w:r>
    </w:p>
    <w:p w14:paraId="05FB5527" w14:textId="5DF38A3D" w:rsidR="002E5E73" w:rsidRPr="00886CC1" w:rsidRDefault="00105358" w:rsidP="00C85804">
      <w:pPr>
        <w:spacing w:line="360" w:lineRule="auto"/>
        <w:ind w:right="-568"/>
        <w:jc w:val="both"/>
        <w:rPr>
          <w:lang w:val="hr-HR"/>
        </w:rPr>
      </w:pPr>
      <w:r w:rsidRPr="00886CC1">
        <w:rPr>
          <w:lang w:val="hr-HR"/>
        </w:rPr>
        <w:t xml:space="preserve">Na </w:t>
      </w:r>
      <w:r w:rsidR="00886CC1">
        <w:rPr>
          <w:lang w:val="hr-HR"/>
        </w:rPr>
        <w:t xml:space="preserve">sjednici Odsjeka </w:t>
      </w:r>
      <w:r w:rsidR="00D962FE">
        <w:rPr>
          <w:lang w:val="hr-HR"/>
        </w:rPr>
        <w:t>S</w:t>
      </w:r>
      <w:r w:rsidR="00886CC1">
        <w:rPr>
          <w:lang w:val="hr-HR"/>
        </w:rPr>
        <w:t>ocijalni rad na Univerzitetu u Sarajevu-Fakultetu političkih nauka usvojen je prijedlog o imenovanju sekretara Odsjeka. Prijedlog je proslijeđen Vijeću Fakulteta na daljnju proceduru, a Vijeće Fakulteta je na sjednici održanoj 15.10.2024. godine donijelo Odluku kao u izreci.</w:t>
      </w:r>
    </w:p>
    <w:p w14:paraId="60FF7D37" w14:textId="4473A130" w:rsidR="00C85804" w:rsidRPr="00C85804" w:rsidRDefault="00886CC1" w:rsidP="00C85804">
      <w:pPr>
        <w:spacing w:line="360" w:lineRule="auto"/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886CC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6D3F023" w14:textId="0EBE50C2" w:rsidR="00847035" w:rsidRPr="00886CC1" w:rsidRDefault="00847035" w:rsidP="00C85804">
      <w:pPr>
        <w:spacing w:line="360" w:lineRule="auto"/>
        <w:ind w:right="-568"/>
        <w:jc w:val="both"/>
        <w:rPr>
          <w:lang w:val="hr-HR"/>
        </w:rPr>
      </w:pPr>
      <w:r w:rsidRPr="00886CC1">
        <w:rPr>
          <w:lang w:val="hr-HR"/>
        </w:rPr>
        <w:t xml:space="preserve">Akt obradila: </w:t>
      </w:r>
      <w:r w:rsidR="00C85804">
        <w:rPr>
          <w:lang w:val="hr-HR"/>
        </w:rPr>
        <w:t>Adila Odobašić Mujačić</w:t>
      </w:r>
      <w:r w:rsidRPr="00886CC1">
        <w:rPr>
          <w:lang w:val="hr-HR"/>
        </w:rPr>
        <w:tab/>
      </w:r>
      <w:r w:rsidRPr="00886CC1">
        <w:rPr>
          <w:lang w:val="hr-HR"/>
        </w:rPr>
        <w:tab/>
      </w:r>
      <w:r w:rsidRPr="00886CC1">
        <w:rPr>
          <w:lang w:val="hr-HR"/>
        </w:rPr>
        <w:tab/>
      </w:r>
      <w:r w:rsidRPr="00886CC1">
        <w:rPr>
          <w:lang w:val="hr-HR"/>
        </w:rPr>
        <w:tab/>
      </w:r>
    </w:p>
    <w:p w14:paraId="3B0539DD" w14:textId="77777777" w:rsidR="00847035" w:rsidRPr="00886CC1" w:rsidRDefault="00847035" w:rsidP="00C85804">
      <w:pPr>
        <w:spacing w:line="360" w:lineRule="auto"/>
        <w:ind w:right="-568"/>
        <w:jc w:val="both"/>
        <w:rPr>
          <w:lang w:val="hr-HR"/>
        </w:rPr>
      </w:pPr>
      <w:r w:rsidRPr="00886CC1">
        <w:rPr>
          <w:lang w:val="hr-HR"/>
        </w:rPr>
        <w:t>Akt kontrolisao i odobrio: prof.dr. Elvis Fejzić</w:t>
      </w:r>
    </w:p>
    <w:p w14:paraId="6BCF0DBD" w14:textId="362CE8E9" w:rsidR="00847035" w:rsidRPr="00C85804" w:rsidRDefault="00847035" w:rsidP="00C85804">
      <w:pPr>
        <w:spacing w:line="360" w:lineRule="auto"/>
        <w:ind w:right="-568"/>
        <w:jc w:val="right"/>
        <w:rPr>
          <w:b/>
          <w:bCs/>
          <w:color w:val="000000" w:themeColor="text1"/>
          <w:lang w:val="hr-HR"/>
        </w:rPr>
      </w:pPr>
      <w:r w:rsidRPr="00886CC1">
        <w:rPr>
          <w:lang w:val="hr-HR"/>
        </w:rPr>
        <w:t xml:space="preserve">                                                                                               </w:t>
      </w:r>
      <w:r w:rsidR="0001568F" w:rsidRPr="00886CC1">
        <w:rPr>
          <w:lang w:val="hr-HR"/>
        </w:rPr>
        <w:t xml:space="preserve">                </w:t>
      </w:r>
      <w:r w:rsidRPr="00886CC1">
        <w:rPr>
          <w:lang w:val="hr-HR"/>
        </w:rPr>
        <w:t xml:space="preserve">  </w:t>
      </w:r>
      <w:r w:rsidR="00BB5FD6" w:rsidRPr="00886CC1">
        <w:rPr>
          <w:lang w:val="hr-HR"/>
        </w:rPr>
        <w:t xml:space="preserve">            </w:t>
      </w:r>
      <w:r w:rsidR="002E5E73" w:rsidRPr="00886CC1">
        <w:rPr>
          <w:lang w:val="hr-HR"/>
        </w:rPr>
        <w:t xml:space="preserve">                                   </w:t>
      </w:r>
      <w:r w:rsidR="00BB5FD6" w:rsidRPr="00886CC1">
        <w:rPr>
          <w:lang w:val="hr-HR"/>
        </w:rPr>
        <w:t xml:space="preserve">  </w:t>
      </w:r>
      <w:r w:rsidR="00B61205" w:rsidRPr="00886CC1">
        <w:rPr>
          <w:b/>
          <w:bCs/>
          <w:color w:val="000000" w:themeColor="text1"/>
          <w:lang w:val="hr-HR"/>
        </w:rPr>
        <w:t>DEKAN</w:t>
      </w:r>
      <w:r w:rsidR="002E5E73" w:rsidRPr="00886CC1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</w:t>
      </w:r>
      <w:r w:rsidR="00BB5FD6" w:rsidRPr="00886CC1">
        <w:rPr>
          <w:b/>
          <w:bCs/>
          <w:color w:val="000000" w:themeColor="text1"/>
        </w:rPr>
        <w:t>__</w:t>
      </w:r>
      <w:r w:rsidRPr="00886CC1">
        <w:rPr>
          <w:b/>
          <w:bCs/>
          <w:color w:val="000000" w:themeColor="text1"/>
        </w:rPr>
        <w:t>__________________</w:t>
      </w:r>
    </w:p>
    <w:p w14:paraId="6138DCFD" w14:textId="0A7EBF00" w:rsidR="00847035" w:rsidRPr="00C85804" w:rsidRDefault="00847035" w:rsidP="00C85804">
      <w:pPr>
        <w:spacing w:line="360" w:lineRule="auto"/>
        <w:ind w:right="-568"/>
        <w:jc w:val="center"/>
        <w:rPr>
          <w:b/>
          <w:bCs/>
          <w:color w:val="000000" w:themeColor="text1"/>
        </w:rPr>
      </w:pPr>
      <w:r w:rsidRPr="00886CC1">
        <w:rPr>
          <w:b/>
          <w:bCs/>
          <w:color w:val="000000" w:themeColor="text1"/>
        </w:rPr>
        <w:t xml:space="preserve">                                                                     </w:t>
      </w:r>
      <w:r w:rsidRPr="00886CC1">
        <w:rPr>
          <w:b/>
          <w:bCs/>
          <w:color w:val="000000" w:themeColor="text1"/>
        </w:rPr>
        <w:tab/>
      </w:r>
      <w:r w:rsidRPr="00886CC1">
        <w:rPr>
          <w:b/>
          <w:bCs/>
          <w:color w:val="000000" w:themeColor="text1"/>
        </w:rPr>
        <w:tab/>
        <w:t xml:space="preserve">        </w:t>
      </w:r>
      <w:r w:rsidR="002E5E73" w:rsidRPr="00886CC1">
        <w:rPr>
          <w:b/>
          <w:bCs/>
          <w:color w:val="000000" w:themeColor="text1"/>
        </w:rPr>
        <w:t xml:space="preserve">             </w:t>
      </w:r>
      <w:r w:rsidR="00BB5FD6" w:rsidRPr="00886CC1">
        <w:rPr>
          <w:b/>
          <w:bCs/>
          <w:color w:val="000000" w:themeColor="text1"/>
        </w:rPr>
        <w:t xml:space="preserve">      </w:t>
      </w:r>
      <w:r w:rsidR="00C85804">
        <w:rPr>
          <w:b/>
          <w:bCs/>
          <w:color w:val="000000" w:themeColor="text1"/>
        </w:rPr>
        <w:t xml:space="preserve">   </w:t>
      </w:r>
      <w:r w:rsidR="00BB5FD6" w:rsidRPr="00886CC1">
        <w:rPr>
          <w:b/>
          <w:bCs/>
          <w:color w:val="000000" w:themeColor="text1"/>
        </w:rPr>
        <w:t xml:space="preserve"> </w:t>
      </w:r>
      <w:r w:rsidRPr="00886CC1">
        <w:rPr>
          <w:b/>
          <w:bCs/>
          <w:color w:val="000000" w:themeColor="text1"/>
        </w:rPr>
        <w:t xml:space="preserve">  Prof.dr. Sead Turčalo</w:t>
      </w:r>
    </w:p>
    <w:p w14:paraId="6D8D89D6" w14:textId="624F1F83" w:rsidR="00CC1BE0" w:rsidRPr="00C85804" w:rsidRDefault="00847035" w:rsidP="00C85804">
      <w:pPr>
        <w:spacing w:line="360" w:lineRule="auto"/>
        <w:ind w:right="-568"/>
        <w:jc w:val="both"/>
        <w:rPr>
          <w:sz w:val="22"/>
          <w:szCs w:val="22"/>
        </w:rPr>
      </w:pPr>
      <w:r w:rsidRPr="00C85804">
        <w:rPr>
          <w:sz w:val="22"/>
          <w:szCs w:val="22"/>
        </w:rPr>
        <w:t>Dostaviti:</w:t>
      </w:r>
    </w:p>
    <w:p w14:paraId="4DE7D8E5" w14:textId="10E7C985" w:rsidR="00847035" w:rsidRPr="00C85804" w:rsidRDefault="00847035" w:rsidP="00C85804">
      <w:pPr>
        <w:pStyle w:val="ListParagraph"/>
        <w:numPr>
          <w:ilvl w:val="0"/>
          <w:numId w:val="3"/>
        </w:numPr>
        <w:spacing w:line="360" w:lineRule="auto"/>
        <w:ind w:right="-568"/>
        <w:jc w:val="both"/>
        <w:rPr>
          <w:sz w:val="22"/>
          <w:szCs w:val="22"/>
        </w:rPr>
      </w:pPr>
      <w:r w:rsidRPr="00C85804">
        <w:rPr>
          <w:sz w:val="22"/>
          <w:szCs w:val="22"/>
        </w:rPr>
        <w:t>Materijal za Vijeće</w:t>
      </w:r>
    </w:p>
    <w:p w14:paraId="24175CF7" w14:textId="6B7B1ED3" w:rsidR="00886CC1" w:rsidRPr="00C85804" w:rsidRDefault="00886CC1" w:rsidP="00C85804">
      <w:pPr>
        <w:pStyle w:val="ListParagraph"/>
        <w:numPr>
          <w:ilvl w:val="0"/>
          <w:numId w:val="3"/>
        </w:numPr>
        <w:spacing w:line="360" w:lineRule="auto"/>
        <w:ind w:right="-568"/>
        <w:jc w:val="both"/>
        <w:rPr>
          <w:sz w:val="22"/>
          <w:szCs w:val="22"/>
        </w:rPr>
      </w:pPr>
      <w:r w:rsidRPr="00C85804">
        <w:rPr>
          <w:sz w:val="22"/>
          <w:szCs w:val="22"/>
        </w:rPr>
        <w:t>Dosije Vasva Smajlović</w:t>
      </w:r>
    </w:p>
    <w:p w14:paraId="3E259158" w14:textId="386A71BE" w:rsidR="00847035" w:rsidRPr="00C85804" w:rsidRDefault="00847035" w:rsidP="00C85804">
      <w:pPr>
        <w:pStyle w:val="ListParagraph"/>
        <w:numPr>
          <w:ilvl w:val="0"/>
          <w:numId w:val="3"/>
        </w:numPr>
        <w:spacing w:line="360" w:lineRule="auto"/>
        <w:ind w:right="-568"/>
        <w:jc w:val="both"/>
        <w:rPr>
          <w:sz w:val="22"/>
          <w:szCs w:val="22"/>
        </w:rPr>
      </w:pPr>
      <w:r w:rsidRPr="00C85804">
        <w:rPr>
          <w:sz w:val="22"/>
          <w:szCs w:val="22"/>
        </w:rPr>
        <w:t>a/a</w:t>
      </w:r>
    </w:p>
    <w:sectPr w:rsidR="00847035" w:rsidRPr="00C85804" w:rsidSect="00C858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61D9B" w14:textId="77777777" w:rsidR="00BE10E7" w:rsidRDefault="00BE10E7" w:rsidP="00BB5FD6">
      <w:r>
        <w:separator/>
      </w:r>
    </w:p>
  </w:endnote>
  <w:endnote w:type="continuationSeparator" w:id="0">
    <w:p w14:paraId="61055681" w14:textId="77777777" w:rsidR="00BE10E7" w:rsidRDefault="00BE10E7" w:rsidP="00BB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DE66" w14:textId="77777777" w:rsidR="00BE10E7" w:rsidRDefault="00BE10E7" w:rsidP="00BB5FD6">
      <w:r>
        <w:separator/>
      </w:r>
    </w:p>
  </w:footnote>
  <w:footnote w:type="continuationSeparator" w:id="0">
    <w:p w14:paraId="73E1EAEF" w14:textId="77777777" w:rsidR="00BE10E7" w:rsidRDefault="00BE10E7" w:rsidP="00BB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39F7" w14:textId="6EDA59B5" w:rsidR="00BB5FD6" w:rsidRDefault="00886CC1" w:rsidP="00886CC1">
    <w:pPr>
      <w:pStyle w:val="Header"/>
    </w:pPr>
    <w:r w:rsidRPr="00886CC1">
      <w:rPr>
        <w:noProof/>
      </w:rPr>
      <w:drawing>
        <wp:inline distT="0" distB="0" distL="0" distR="0" wp14:anchorId="0AEDBA55" wp14:editId="164947D6">
          <wp:extent cx="3571875" cy="614190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143" cy="620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833"/>
    <w:multiLevelType w:val="hybridMultilevel"/>
    <w:tmpl w:val="FC088926"/>
    <w:lvl w:ilvl="0" w:tplc="D65ABC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0C8A"/>
    <w:multiLevelType w:val="hybridMultilevel"/>
    <w:tmpl w:val="11B482C4"/>
    <w:lvl w:ilvl="0" w:tplc="7BAE5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735AE"/>
    <w:multiLevelType w:val="hybridMultilevel"/>
    <w:tmpl w:val="CAF228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743"/>
    <w:multiLevelType w:val="hybridMultilevel"/>
    <w:tmpl w:val="4654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F3617"/>
    <w:multiLevelType w:val="hybridMultilevel"/>
    <w:tmpl w:val="B82C0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726E47"/>
    <w:multiLevelType w:val="hybridMultilevel"/>
    <w:tmpl w:val="1E8C4392"/>
    <w:lvl w:ilvl="0" w:tplc="C2967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5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17637">
    <w:abstractNumId w:val="1"/>
  </w:num>
  <w:num w:numId="3" w16cid:durableId="2046325814">
    <w:abstractNumId w:val="3"/>
  </w:num>
  <w:num w:numId="4" w16cid:durableId="165873884">
    <w:abstractNumId w:val="4"/>
  </w:num>
  <w:num w:numId="5" w16cid:durableId="506940424">
    <w:abstractNumId w:val="5"/>
  </w:num>
  <w:num w:numId="6" w16cid:durableId="379018890">
    <w:abstractNumId w:val="2"/>
  </w:num>
  <w:num w:numId="7" w16cid:durableId="17861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6C"/>
    <w:rsid w:val="0001568F"/>
    <w:rsid w:val="000C1E4B"/>
    <w:rsid w:val="000E4EF4"/>
    <w:rsid w:val="00105358"/>
    <w:rsid w:val="00124D0F"/>
    <w:rsid w:val="00145F64"/>
    <w:rsid w:val="001564EE"/>
    <w:rsid w:val="001C799B"/>
    <w:rsid w:val="001D18B2"/>
    <w:rsid w:val="002569C8"/>
    <w:rsid w:val="002B2361"/>
    <w:rsid w:val="002E5E73"/>
    <w:rsid w:val="002E6655"/>
    <w:rsid w:val="00302256"/>
    <w:rsid w:val="00304F1F"/>
    <w:rsid w:val="00325287"/>
    <w:rsid w:val="00343B1A"/>
    <w:rsid w:val="003920B5"/>
    <w:rsid w:val="003A4AE8"/>
    <w:rsid w:val="003A7642"/>
    <w:rsid w:val="004468D4"/>
    <w:rsid w:val="00447541"/>
    <w:rsid w:val="00485625"/>
    <w:rsid w:val="004E3F0C"/>
    <w:rsid w:val="004F213B"/>
    <w:rsid w:val="004F533F"/>
    <w:rsid w:val="00524F60"/>
    <w:rsid w:val="0053225E"/>
    <w:rsid w:val="00553CE3"/>
    <w:rsid w:val="005A4593"/>
    <w:rsid w:val="005C68EB"/>
    <w:rsid w:val="005F3D0E"/>
    <w:rsid w:val="00673FD4"/>
    <w:rsid w:val="00681DFB"/>
    <w:rsid w:val="006A7C4C"/>
    <w:rsid w:val="006C3DE8"/>
    <w:rsid w:val="006D6A8A"/>
    <w:rsid w:val="00741EF7"/>
    <w:rsid w:val="007859FE"/>
    <w:rsid w:val="007A2F80"/>
    <w:rsid w:val="007F409F"/>
    <w:rsid w:val="00826ECE"/>
    <w:rsid w:val="0083644B"/>
    <w:rsid w:val="00842CFA"/>
    <w:rsid w:val="00847035"/>
    <w:rsid w:val="008656BD"/>
    <w:rsid w:val="00882CC6"/>
    <w:rsid w:val="00886CC1"/>
    <w:rsid w:val="008D1A7F"/>
    <w:rsid w:val="009F0119"/>
    <w:rsid w:val="009F7BA1"/>
    <w:rsid w:val="00A54CC8"/>
    <w:rsid w:val="00A82AA5"/>
    <w:rsid w:val="00B02092"/>
    <w:rsid w:val="00B61205"/>
    <w:rsid w:val="00B84020"/>
    <w:rsid w:val="00B90FEF"/>
    <w:rsid w:val="00BB34DF"/>
    <w:rsid w:val="00BB5FD6"/>
    <w:rsid w:val="00BE10E7"/>
    <w:rsid w:val="00C85804"/>
    <w:rsid w:val="00CB6147"/>
    <w:rsid w:val="00CC03A8"/>
    <w:rsid w:val="00CC1BE0"/>
    <w:rsid w:val="00CD2DA8"/>
    <w:rsid w:val="00D0049A"/>
    <w:rsid w:val="00D33467"/>
    <w:rsid w:val="00D369BE"/>
    <w:rsid w:val="00D71EE1"/>
    <w:rsid w:val="00D72B86"/>
    <w:rsid w:val="00D81493"/>
    <w:rsid w:val="00D962FE"/>
    <w:rsid w:val="00DE05C2"/>
    <w:rsid w:val="00DE3E11"/>
    <w:rsid w:val="00DF6013"/>
    <w:rsid w:val="00EC626C"/>
    <w:rsid w:val="00EE60F2"/>
    <w:rsid w:val="00EF339A"/>
    <w:rsid w:val="00F43AD1"/>
    <w:rsid w:val="00F66207"/>
    <w:rsid w:val="00FE3B50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0C5A"/>
  <w15:chartTrackingRefBased/>
  <w15:docId w15:val="{6A59DAC9-0934-4C59-90F6-4B6F415E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7035"/>
    <w:pPr>
      <w:keepNext/>
      <w:jc w:val="center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47035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84703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847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5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F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24</cp:revision>
  <dcterms:created xsi:type="dcterms:W3CDTF">2021-10-06T12:01:00Z</dcterms:created>
  <dcterms:modified xsi:type="dcterms:W3CDTF">2024-10-15T08:04:00Z</dcterms:modified>
</cp:coreProperties>
</file>