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3473" w14:textId="6E7F9F23" w:rsidR="001F7FED" w:rsidRPr="008D62FF" w:rsidRDefault="001F7FED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EC26A51" w14:textId="5BE139E0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>Broj: 02-1-</w:t>
      </w:r>
      <w:r w:rsidR="00C4105B">
        <w:rPr>
          <w:rFonts w:ascii="Times New Roman" w:hAnsi="Times New Roman" w:cs="Times New Roman"/>
          <w:sz w:val="24"/>
          <w:szCs w:val="24"/>
        </w:rPr>
        <w:t>299</w:t>
      </w:r>
      <w:r w:rsidRPr="008D62FF">
        <w:rPr>
          <w:rFonts w:ascii="Times New Roman" w:hAnsi="Times New Roman" w:cs="Times New Roman"/>
          <w:sz w:val="24"/>
          <w:szCs w:val="24"/>
        </w:rPr>
        <w:t>-</w:t>
      </w:r>
      <w:r w:rsidR="00C4105B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/2</w:t>
      </w:r>
      <w:r w:rsidR="006F4E9D">
        <w:rPr>
          <w:rFonts w:ascii="Times New Roman" w:hAnsi="Times New Roman" w:cs="Times New Roman"/>
          <w:sz w:val="24"/>
          <w:szCs w:val="24"/>
        </w:rPr>
        <w:t>5</w:t>
      </w:r>
    </w:p>
    <w:p w14:paraId="7D442983" w14:textId="0C61FCB2" w:rsidR="00847035" w:rsidRPr="008D62FF" w:rsidRDefault="00847035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Sarajevo, </w:t>
      </w:r>
      <w:r w:rsidR="007E6A5C">
        <w:rPr>
          <w:rFonts w:ascii="Times New Roman" w:hAnsi="Times New Roman" w:cs="Times New Roman"/>
          <w:sz w:val="24"/>
          <w:szCs w:val="24"/>
        </w:rPr>
        <w:t>11.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</w:t>
      </w:r>
      <w:r w:rsidR="00886CC1" w:rsidRPr="008D62FF">
        <w:rPr>
          <w:rFonts w:ascii="Times New Roman" w:hAnsi="Times New Roman" w:cs="Times New Roman"/>
          <w:sz w:val="24"/>
          <w:szCs w:val="24"/>
        </w:rPr>
        <w:t>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>.god</w:t>
      </w:r>
    </w:p>
    <w:p w14:paraId="174244D7" w14:textId="38336ADE" w:rsidR="00CC4EA5" w:rsidRPr="008D62FF" w:rsidRDefault="000C1E4B" w:rsidP="006F4E9D">
      <w:pPr>
        <w:pStyle w:val="NoSpacing"/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D62FF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D62FF">
        <w:rPr>
          <w:rFonts w:ascii="Times New Roman" w:hAnsi="Times New Roman" w:cs="Times New Roman"/>
          <w:sz w:val="24"/>
          <w:szCs w:val="24"/>
        </w:rPr>
        <w:t>69.</w:t>
      </w:r>
      <w:r w:rsidR="00882CC6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D62FF">
        <w:rPr>
          <w:rFonts w:ascii="Times New Roman" w:hAnsi="Times New Roman" w:cs="Times New Roman"/>
          <w:sz w:val="24"/>
          <w:szCs w:val="24"/>
        </w:rPr>
        <w:t>36/22</w:t>
      </w:r>
      <w:r w:rsidR="00741EF7" w:rsidRPr="008D62FF">
        <w:rPr>
          <w:rFonts w:ascii="Times New Roman" w:hAnsi="Times New Roman" w:cs="Times New Roman"/>
          <w:sz w:val="24"/>
          <w:szCs w:val="24"/>
        </w:rPr>
        <w:t>)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>i članom 1</w:t>
      </w:r>
      <w:r w:rsidR="00886CC1" w:rsidRPr="008D62FF">
        <w:rPr>
          <w:rFonts w:ascii="Times New Roman" w:hAnsi="Times New Roman" w:cs="Times New Roman"/>
          <w:sz w:val="24"/>
          <w:szCs w:val="24"/>
        </w:rPr>
        <w:t>11.</w:t>
      </w:r>
      <w:r w:rsidRPr="008D62FF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3A4AE8" w:rsidRPr="008D62FF">
        <w:rPr>
          <w:rFonts w:ascii="Times New Roman" w:hAnsi="Times New Roman" w:cs="Times New Roman"/>
          <w:sz w:val="24"/>
          <w:szCs w:val="24"/>
        </w:rPr>
        <w:t>,</w:t>
      </w:r>
      <w:r w:rsidR="00B02092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Vijeće </w:t>
      </w:r>
      <w:r w:rsidR="008D62FF" w:rsidRPr="008D62FF">
        <w:rPr>
          <w:rFonts w:ascii="Times New Roman" w:hAnsi="Times New Roman" w:cs="Times New Roman"/>
          <w:sz w:val="24"/>
          <w:szCs w:val="24"/>
        </w:rPr>
        <w:t>Univerziteta u Sarajevu – Fakulteta političkih nauka,</w:t>
      </w:r>
      <w:r w:rsidR="008D1A7F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="005A4C9F">
        <w:rPr>
          <w:rFonts w:ascii="Times New Roman" w:hAnsi="Times New Roman" w:cs="Times New Roman"/>
          <w:sz w:val="24"/>
          <w:szCs w:val="24"/>
        </w:rPr>
        <w:t xml:space="preserve">Odlukom </w:t>
      </w:r>
      <w:r w:rsidR="005A4C9F" w:rsidRPr="00E36878">
        <w:rPr>
          <w:rFonts w:ascii="Times New Roman" w:hAnsi="Times New Roman" w:cs="Times New Roman"/>
          <w:sz w:val="24"/>
          <w:szCs w:val="24"/>
        </w:rPr>
        <w:t>o utvrđivanju izdavačke politike na Univerzitetu u Sarajevu-Fakultetu političkih  nauka broj 0</w:t>
      </w:r>
      <w:r w:rsidR="005A4C9F" w:rsidRPr="008D62FF">
        <w:rPr>
          <w:rFonts w:ascii="Times New Roman" w:hAnsi="Times New Roman" w:cs="Times New Roman"/>
          <w:sz w:val="24"/>
          <w:szCs w:val="24"/>
        </w:rPr>
        <w:t>2-1-1667-</w:t>
      </w:r>
      <w:r w:rsidR="005A4C9F">
        <w:rPr>
          <w:rFonts w:ascii="Times New Roman" w:hAnsi="Times New Roman" w:cs="Times New Roman"/>
          <w:sz w:val="24"/>
          <w:szCs w:val="24"/>
        </w:rPr>
        <w:t>2</w:t>
      </w:r>
      <w:r w:rsidR="005A4C9F" w:rsidRPr="008D62FF">
        <w:rPr>
          <w:rFonts w:ascii="Times New Roman" w:hAnsi="Times New Roman" w:cs="Times New Roman"/>
          <w:sz w:val="24"/>
          <w:szCs w:val="24"/>
        </w:rPr>
        <w:t>/24</w:t>
      </w:r>
      <w:r w:rsidR="005A4C9F">
        <w:rPr>
          <w:rFonts w:ascii="Times New Roman" w:hAnsi="Times New Roman" w:cs="Times New Roman"/>
          <w:sz w:val="24"/>
          <w:szCs w:val="24"/>
        </w:rPr>
        <w:t xml:space="preserve"> od 15.10.2024. godine, Vijeće Univerziteta u Sarajevu-Fakulteta političkih nauka </w:t>
      </w:r>
      <w:r w:rsidR="008D1A7F" w:rsidRPr="008D62FF">
        <w:rPr>
          <w:rFonts w:ascii="Times New Roman" w:hAnsi="Times New Roman" w:cs="Times New Roman"/>
          <w:sz w:val="24"/>
          <w:szCs w:val="24"/>
        </w:rPr>
        <w:t>na</w:t>
      </w:r>
      <w:r w:rsidR="00847035" w:rsidRPr="008D62FF">
        <w:rPr>
          <w:rFonts w:ascii="Times New Roman" w:hAnsi="Times New Roman" w:cs="Times New Roman"/>
          <w:sz w:val="24"/>
          <w:szCs w:val="24"/>
        </w:rPr>
        <w:t xml:space="preserve"> </w:t>
      </w:r>
      <w:r w:rsidRPr="008D62FF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E6A5C">
        <w:rPr>
          <w:rFonts w:ascii="Times New Roman" w:hAnsi="Times New Roman" w:cs="Times New Roman"/>
          <w:sz w:val="24"/>
          <w:szCs w:val="24"/>
        </w:rPr>
        <w:t>11</w:t>
      </w:r>
      <w:r w:rsidRPr="008D62FF">
        <w:rPr>
          <w:rFonts w:ascii="Times New Roman" w:hAnsi="Times New Roman" w:cs="Times New Roman"/>
          <w:sz w:val="24"/>
          <w:szCs w:val="24"/>
        </w:rPr>
        <w:t>.</w:t>
      </w:r>
      <w:r w:rsidR="005A4C9F">
        <w:rPr>
          <w:rFonts w:ascii="Times New Roman" w:hAnsi="Times New Roman" w:cs="Times New Roman"/>
          <w:sz w:val="24"/>
          <w:szCs w:val="24"/>
        </w:rPr>
        <w:t>0</w:t>
      </w:r>
      <w:r w:rsidR="007E6A5C">
        <w:rPr>
          <w:rFonts w:ascii="Times New Roman" w:hAnsi="Times New Roman" w:cs="Times New Roman"/>
          <w:sz w:val="24"/>
          <w:szCs w:val="24"/>
        </w:rPr>
        <w:t>2</w:t>
      </w:r>
      <w:r w:rsidRPr="008D62FF">
        <w:rPr>
          <w:rFonts w:ascii="Times New Roman" w:hAnsi="Times New Roman" w:cs="Times New Roman"/>
          <w:sz w:val="24"/>
          <w:szCs w:val="24"/>
        </w:rPr>
        <w:t>.202</w:t>
      </w:r>
      <w:r w:rsidR="005A4C9F">
        <w:rPr>
          <w:rFonts w:ascii="Times New Roman" w:hAnsi="Times New Roman" w:cs="Times New Roman"/>
          <w:sz w:val="24"/>
          <w:szCs w:val="24"/>
        </w:rPr>
        <w:t>5</w:t>
      </w:r>
      <w:r w:rsidRPr="008D62F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D62F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738912F" w14:textId="3008DD5D" w:rsidR="006D6A8A" w:rsidRPr="008D62FF" w:rsidRDefault="006D6A8A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22F60BD" w14:textId="55F535DB" w:rsidR="00E36878" w:rsidRPr="008D62FF" w:rsidRDefault="00886CC1" w:rsidP="006F4E9D">
      <w:pPr>
        <w:pStyle w:val="NoSpacing"/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2F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D6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878">
        <w:rPr>
          <w:rFonts w:ascii="Times New Roman" w:hAnsi="Times New Roman" w:cs="Times New Roman"/>
          <w:b/>
          <w:bCs/>
          <w:sz w:val="24"/>
          <w:szCs w:val="24"/>
        </w:rPr>
        <w:t>davanju saglasnosti za objavljivanje publikacije</w:t>
      </w:r>
    </w:p>
    <w:p w14:paraId="3FB0A855" w14:textId="343D4FDF" w:rsidR="006D6A8A" w:rsidRPr="008D62FF" w:rsidRDefault="00E36878" w:rsidP="006F4E9D">
      <w:pPr>
        <w:pStyle w:val="ListParagraph"/>
        <w:numPr>
          <w:ilvl w:val="0"/>
          <w:numId w:val="8"/>
        </w:numPr>
        <w:spacing w:line="276" w:lineRule="auto"/>
        <w:jc w:val="both"/>
      </w:pPr>
      <w:r>
        <w:t xml:space="preserve">Daje se saglasnost </w:t>
      </w:r>
      <w:r w:rsidR="007E6A5C">
        <w:t>doc. dr. Lamiji Silajdžić</w:t>
      </w:r>
      <w:r>
        <w:t>, za objavljivanje p</w:t>
      </w:r>
      <w:r w:rsidR="007E6A5C">
        <w:t>ublikacije</w:t>
      </w:r>
      <w:r w:rsidR="001A4549">
        <w:t xml:space="preserve">/ </w:t>
      </w:r>
      <w:r w:rsidR="007E6A5C">
        <w:t>naučne knjige</w:t>
      </w:r>
      <w:r>
        <w:t>: “</w:t>
      </w:r>
      <w:r w:rsidR="007E6A5C">
        <w:t>KOMUNIKACIJA I MEDIJI U ERI KONVERGENCIJE</w:t>
      </w:r>
      <w:r>
        <w:t>”, u izdanju Univerziteta u Sarajevu-Fakulteta političkih nauka.</w:t>
      </w:r>
    </w:p>
    <w:p w14:paraId="7BE4B2F9" w14:textId="77777777" w:rsidR="008D62FF" w:rsidRPr="008D62FF" w:rsidRDefault="008D62FF" w:rsidP="006F4E9D">
      <w:pPr>
        <w:spacing w:line="276" w:lineRule="auto"/>
        <w:jc w:val="both"/>
      </w:pPr>
    </w:p>
    <w:p w14:paraId="11CE1222" w14:textId="68FD6265" w:rsidR="008D62FF" w:rsidRPr="008D62FF" w:rsidRDefault="008D62FF" w:rsidP="006F4E9D">
      <w:pPr>
        <w:pStyle w:val="ListParagraph"/>
        <w:numPr>
          <w:ilvl w:val="0"/>
          <w:numId w:val="8"/>
        </w:numPr>
        <w:spacing w:line="276" w:lineRule="auto"/>
        <w:jc w:val="both"/>
        <w:sectPr w:rsidR="008D62FF" w:rsidRPr="008D62FF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D62FF">
        <w:t>Ova  Odluka stupa na snagu danom donošenja</w:t>
      </w:r>
      <w:r w:rsidR="006F4E9D">
        <w:t>.</w:t>
      </w:r>
    </w:p>
    <w:p w14:paraId="22A48320" w14:textId="77777777" w:rsidR="005F3D0E" w:rsidRPr="008D62FF" w:rsidRDefault="005F3D0E" w:rsidP="006F4E9D">
      <w:pPr>
        <w:spacing w:line="276" w:lineRule="auto"/>
        <w:ind w:right="-568"/>
        <w:jc w:val="both"/>
        <w:rPr>
          <w:lang w:val="hr-HR"/>
        </w:rPr>
        <w:sectPr w:rsidR="005F3D0E" w:rsidRPr="008D62FF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28CCC3B" w14:textId="6E83ABB4" w:rsidR="006F4E9D" w:rsidRDefault="00BB5FD6" w:rsidP="006F4E9D">
      <w:pPr>
        <w:spacing w:line="276" w:lineRule="auto"/>
        <w:ind w:right="-568"/>
        <w:jc w:val="center"/>
      </w:pPr>
      <w:r w:rsidRPr="008D62FF">
        <w:rPr>
          <w:b/>
          <w:bCs/>
          <w:lang w:val="hr-HR"/>
        </w:rPr>
        <w:t>Obrazloženje:</w:t>
      </w:r>
    </w:p>
    <w:p w14:paraId="4123070B" w14:textId="6159C482" w:rsidR="008D62FF" w:rsidRDefault="00E36878" w:rsidP="006F4E9D">
      <w:pPr>
        <w:spacing w:line="276" w:lineRule="auto"/>
        <w:ind w:right="-568"/>
        <w:jc w:val="both"/>
      </w:pPr>
      <w:r>
        <w:t xml:space="preserve">Prof. dr. </w:t>
      </w:r>
      <w:r w:rsidR="007E6A5C">
        <w:t>Lamija Silajdžić</w:t>
      </w:r>
      <w:r>
        <w:t xml:space="preserve">, u skladu sa </w:t>
      </w:r>
      <w:r w:rsidR="008D62FF" w:rsidRPr="008D62FF">
        <w:rPr>
          <w:bCs/>
          <w:i/>
          <w:iCs/>
        </w:rPr>
        <w:t xml:space="preserve"> </w:t>
      </w:r>
      <w:r>
        <w:t xml:space="preserve">Odlukom </w:t>
      </w:r>
      <w:r w:rsidRPr="00E36878">
        <w:t>o utvrđivanju izdavačke politike na Univerzitetu u Sarajevu-Fakultetu političkih  nauka broj 0</w:t>
      </w:r>
      <w:r w:rsidRPr="008D62FF">
        <w:t>2-1-1667-</w:t>
      </w:r>
      <w:r>
        <w:t>2</w:t>
      </w:r>
      <w:r w:rsidRPr="008D62FF">
        <w:t>/24</w:t>
      </w:r>
      <w:r>
        <w:t xml:space="preserve"> od 15.10.2024. godine i Smjernicama za izdavačku djelatnost uputi</w:t>
      </w:r>
      <w:r w:rsidR="007E6A5C">
        <w:t>la</w:t>
      </w:r>
      <w:r>
        <w:t xml:space="preserve"> je Zahtjev </w:t>
      </w:r>
      <w:r w:rsidRPr="00E36878">
        <w:t>za objavljivanje p</w:t>
      </w:r>
      <w:r w:rsidR="005922F6">
        <w:t>u</w:t>
      </w:r>
      <w:r w:rsidRPr="00E36878">
        <w:t xml:space="preserve">blikacije/ </w:t>
      </w:r>
      <w:r w:rsidR="00EF3C17">
        <w:t>naučne knjige</w:t>
      </w:r>
      <w:r w:rsidRPr="00E36878">
        <w:t xml:space="preserve">: </w:t>
      </w:r>
      <w:r w:rsidR="007E6A5C">
        <w:t>“KOMUNIKACIJA I MEDIJI U ERI KONVERGENCIJE</w:t>
      </w:r>
      <w:r w:rsidRPr="00E36878">
        <w:t>”</w:t>
      </w:r>
      <w:r w:rsidR="002B7A8F">
        <w:t xml:space="preserve"> ( 02-1-208-1/25 od 29.01.2025.)</w:t>
      </w:r>
      <w:r w:rsidRPr="00E36878">
        <w:t>, u izdanju Univerziteta u Sarajevu-Fakulteta političkih nauka.</w:t>
      </w:r>
      <w:r>
        <w:t xml:space="preserve"> </w:t>
      </w:r>
      <w:r w:rsidR="006F4E9D">
        <w:t>Imajući u vidu da su ispunjeni svi uslovi propisani Odlukom o izdavačkoj djelatnosti Univerziteta u Sarajevu – Fakulteta političkih nauka, kao i Smjernicama</w:t>
      </w:r>
      <w:r w:rsidR="002B7A8F">
        <w:t>,</w:t>
      </w:r>
      <w:r w:rsidR="006F4E9D">
        <w:t xml:space="preserve"> Vijeće Univerziteta u Sarajevu Fakulteta političkih nauka je p</w:t>
      </w:r>
      <w:r>
        <w:t>rilikom razmatranja predmetne publikacije, utvr</w:t>
      </w:r>
      <w:r w:rsidR="006F4E9D">
        <w:t xml:space="preserve">dilo da je </w:t>
      </w:r>
      <w:r>
        <w:t xml:space="preserve">ista u potpunosti usklađena s izdavačkom politikom, da zadovoljava naučne i stručne </w:t>
      </w:r>
      <w:r w:rsidR="006F4E9D">
        <w:t xml:space="preserve">standard pa je slijedom navedenog donesena Odluka kao u izreci. </w:t>
      </w:r>
    </w:p>
    <w:p w14:paraId="281A0745" w14:textId="77777777" w:rsidR="006F4E9D" w:rsidRPr="006F4E9D" w:rsidRDefault="006F4E9D" w:rsidP="006F4E9D">
      <w:pPr>
        <w:spacing w:line="276" w:lineRule="auto"/>
        <w:ind w:right="-568"/>
        <w:jc w:val="both"/>
      </w:pPr>
    </w:p>
    <w:p w14:paraId="73DE2EE5" w14:textId="6ED2DF0E" w:rsidR="006F4E9D" w:rsidRPr="008D62FF" w:rsidRDefault="00886CC1" w:rsidP="006F4E9D">
      <w:pPr>
        <w:spacing w:line="276" w:lineRule="auto"/>
        <w:jc w:val="both"/>
        <w:rPr>
          <w:rFonts w:asciiTheme="majorBidi" w:hAnsiTheme="majorBidi" w:cstheme="majorBidi"/>
          <w:bCs/>
          <w:i/>
          <w:iCs/>
        </w:rPr>
      </w:pPr>
      <w:r w:rsidRPr="008D62FF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6D3F023" w14:textId="0EBE50C2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 xml:space="preserve">Akt obradila: </w:t>
      </w:r>
      <w:r w:rsidR="00C85804" w:rsidRPr="008D62FF">
        <w:rPr>
          <w:lang w:val="hr-HR"/>
        </w:rPr>
        <w:t>Adila Odobašić Mujačić</w:t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  <w:r w:rsidRPr="008D62FF">
        <w:rPr>
          <w:lang w:val="hr-HR"/>
        </w:rPr>
        <w:tab/>
      </w:r>
    </w:p>
    <w:p w14:paraId="3B0539DD" w14:textId="77777777" w:rsidR="00847035" w:rsidRPr="008D62FF" w:rsidRDefault="00847035" w:rsidP="006F4E9D">
      <w:pPr>
        <w:spacing w:line="276" w:lineRule="auto"/>
        <w:ind w:right="-568"/>
        <w:jc w:val="both"/>
        <w:rPr>
          <w:lang w:val="hr-HR"/>
        </w:rPr>
      </w:pPr>
      <w:r w:rsidRPr="008D62FF">
        <w:rPr>
          <w:lang w:val="hr-HR"/>
        </w:rPr>
        <w:t>Akt kontrolisao i odobrio: prof.dr. Elvis Fejzić</w:t>
      </w:r>
    </w:p>
    <w:p w14:paraId="6BCF0DBD" w14:textId="362CE8E9" w:rsidR="00847035" w:rsidRPr="008D62FF" w:rsidRDefault="00847035" w:rsidP="007547B4">
      <w:pPr>
        <w:spacing w:line="276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D62FF">
        <w:rPr>
          <w:lang w:val="hr-HR"/>
        </w:rPr>
        <w:t xml:space="preserve">                                                                                               </w:t>
      </w:r>
      <w:r w:rsidR="0001568F" w:rsidRPr="008D62FF">
        <w:rPr>
          <w:lang w:val="hr-HR"/>
        </w:rPr>
        <w:t xml:space="preserve">                </w:t>
      </w:r>
      <w:r w:rsidRPr="008D62FF">
        <w:rPr>
          <w:lang w:val="hr-HR"/>
        </w:rPr>
        <w:t xml:space="preserve">  </w:t>
      </w:r>
      <w:r w:rsidR="00BB5FD6" w:rsidRPr="008D62FF">
        <w:rPr>
          <w:lang w:val="hr-HR"/>
        </w:rPr>
        <w:t xml:space="preserve">            </w:t>
      </w:r>
      <w:r w:rsidR="002E5E73" w:rsidRPr="008D62FF">
        <w:rPr>
          <w:lang w:val="hr-HR"/>
        </w:rPr>
        <w:t xml:space="preserve">                                   </w:t>
      </w:r>
      <w:r w:rsidR="00BB5FD6" w:rsidRPr="008D62FF">
        <w:rPr>
          <w:lang w:val="hr-HR"/>
        </w:rPr>
        <w:t xml:space="preserve">  </w:t>
      </w:r>
      <w:r w:rsidR="00B61205" w:rsidRPr="008D62FF">
        <w:rPr>
          <w:b/>
          <w:bCs/>
          <w:color w:val="000000" w:themeColor="text1"/>
          <w:lang w:val="hr-HR"/>
        </w:rPr>
        <w:t>DEKAN</w:t>
      </w:r>
      <w:r w:rsidR="002E5E73" w:rsidRPr="008D62FF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D62FF">
        <w:rPr>
          <w:b/>
          <w:bCs/>
          <w:color w:val="000000" w:themeColor="text1"/>
        </w:rPr>
        <w:t>__</w:t>
      </w:r>
      <w:r w:rsidRPr="008D62FF">
        <w:rPr>
          <w:b/>
          <w:bCs/>
          <w:color w:val="000000" w:themeColor="text1"/>
        </w:rPr>
        <w:t>__________________</w:t>
      </w:r>
    </w:p>
    <w:p w14:paraId="6138DCFD" w14:textId="0A7EBF00" w:rsidR="00847035" w:rsidRPr="008D62FF" w:rsidRDefault="00847035" w:rsidP="006F4E9D">
      <w:pPr>
        <w:spacing w:line="276" w:lineRule="auto"/>
        <w:ind w:right="-568"/>
        <w:jc w:val="center"/>
        <w:rPr>
          <w:b/>
          <w:bCs/>
          <w:color w:val="000000" w:themeColor="text1"/>
        </w:rPr>
      </w:pPr>
      <w:r w:rsidRPr="008D62FF">
        <w:rPr>
          <w:b/>
          <w:bCs/>
          <w:color w:val="000000" w:themeColor="text1"/>
        </w:rPr>
        <w:t xml:space="preserve">                                                                     </w:t>
      </w:r>
      <w:r w:rsidRPr="008D62FF">
        <w:rPr>
          <w:b/>
          <w:bCs/>
          <w:color w:val="000000" w:themeColor="text1"/>
        </w:rPr>
        <w:tab/>
      </w:r>
      <w:r w:rsidRPr="008D62FF">
        <w:rPr>
          <w:b/>
          <w:bCs/>
          <w:color w:val="000000" w:themeColor="text1"/>
        </w:rPr>
        <w:tab/>
        <w:t xml:space="preserve">        </w:t>
      </w:r>
      <w:r w:rsidR="002E5E73" w:rsidRPr="008D62FF">
        <w:rPr>
          <w:b/>
          <w:bCs/>
          <w:color w:val="000000" w:themeColor="text1"/>
        </w:rPr>
        <w:t xml:space="preserve">             </w:t>
      </w:r>
      <w:r w:rsidR="00BB5FD6" w:rsidRPr="008D62FF">
        <w:rPr>
          <w:b/>
          <w:bCs/>
          <w:color w:val="000000" w:themeColor="text1"/>
        </w:rPr>
        <w:t xml:space="preserve">      </w:t>
      </w:r>
      <w:r w:rsidR="00C85804" w:rsidRPr="008D62FF">
        <w:rPr>
          <w:b/>
          <w:bCs/>
          <w:color w:val="000000" w:themeColor="text1"/>
        </w:rPr>
        <w:t xml:space="preserve">   </w:t>
      </w:r>
      <w:r w:rsidR="00BB5FD6" w:rsidRPr="008D62FF">
        <w:rPr>
          <w:b/>
          <w:bCs/>
          <w:color w:val="000000" w:themeColor="text1"/>
        </w:rPr>
        <w:t xml:space="preserve"> </w:t>
      </w:r>
      <w:r w:rsidRPr="008D62FF">
        <w:rPr>
          <w:b/>
          <w:bCs/>
          <w:color w:val="000000" w:themeColor="text1"/>
        </w:rPr>
        <w:t xml:space="preserve">  Prof.dr. Sead Turčalo</w:t>
      </w:r>
    </w:p>
    <w:p w14:paraId="6D8D89D6" w14:textId="624F1F83" w:rsidR="00CC1BE0" w:rsidRPr="006F4E9D" w:rsidRDefault="00847035" w:rsidP="006F4E9D">
      <w:p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Dostaviti:</w:t>
      </w:r>
    </w:p>
    <w:p w14:paraId="4DE7D8E5" w14:textId="10E7C985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Materijal za Vijeće</w:t>
      </w:r>
    </w:p>
    <w:p w14:paraId="50848FDC" w14:textId="6313C3E3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Imenovani</w:t>
      </w:r>
    </w:p>
    <w:p w14:paraId="4FE4539E" w14:textId="19CD2A0C" w:rsidR="006F4E9D" w:rsidRPr="006F4E9D" w:rsidRDefault="006F4E9D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0"/>
          <w:szCs w:val="20"/>
        </w:rPr>
      </w:pPr>
      <w:r w:rsidRPr="006F4E9D">
        <w:rPr>
          <w:sz w:val="20"/>
          <w:szCs w:val="20"/>
        </w:rPr>
        <w:t>Dosije imenovanog</w:t>
      </w:r>
    </w:p>
    <w:p w14:paraId="3E259158" w14:textId="386A71BE" w:rsidR="00847035" w:rsidRPr="006F4E9D" w:rsidRDefault="00847035" w:rsidP="006F4E9D">
      <w:pPr>
        <w:pStyle w:val="ListParagraph"/>
        <w:numPr>
          <w:ilvl w:val="0"/>
          <w:numId w:val="3"/>
        </w:numPr>
        <w:spacing w:line="276" w:lineRule="auto"/>
        <w:ind w:right="-568"/>
        <w:jc w:val="both"/>
        <w:rPr>
          <w:sz w:val="22"/>
          <w:szCs w:val="22"/>
        </w:rPr>
      </w:pPr>
      <w:r w:rsidRPr="006F4E9D">
        <w:rPr>
          <w:sz w:val="22"/>
          <w:szCs w:val="22"/>
        </w:rPr>
        <w:t>a/a</w:t>
      </w:r>
    </w:p>
    <w:sectPr w:rsidR="00847035" w:rsidRPr="006F4E9D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BA69" w14:textId="77777777" w:rsidR="008A3899" w:rsidRDefault="008A3899" w:rsidP="00BB5FD6">
      <w:r>
        <w:separator/>
      </w:r>
    </w:p>
  </w:endnote>
  <w:endnote w:type="continuationSeparator" w:id="0">
    <w:p w14:paraId="57C1208D" w14:textId="77777777" w:rsidR="008A3899" w:rsidRDefault="008A3899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D56F" w14:textId="77777777" w:rsidR="008A3899" w:rsidRDefault="008A3899" w:rsidP="00BB5FD6">
      <w:r>
        <w:separator/>
      </w:r>
    </w:p>
  </w:footnote>
  <w:footnote w:type="continuationSeparator" w:id="0">
    <w:p w14:paraId="4219C56A" w14:textId="77777777" w:rsidR="008A3899" w:rsidRDefault="008A3899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1939608779" name="Picture 1939608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33"/>
    <w:multiLevelType w:val="hybridMultilevel"/>
    <w:tmpl w:val="87F41BA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C1F"/>
    <w:multiLevelType w:val="hybridMultilevel"/>
    <w:tmpl w:val="E570986A"/>
    <w:lvl w:ilvl="0" w:tplc="8F9610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5"/>
  </w:num>
  <w:num w:numId="5" w16cid:durableId="506940424">
    <w:abstractNumId w:val="6"/>
  </w:num>
  <w:num w:numId="6" w16cid:durableId="379018890">
    <w:abstractNumId w:val="2"/>
  </w:num>
  <w:num w:numId="7" w16cid:durableId="178617682">
    <w:abstractNumId w:val="0"/>
  </w:num>
  <w:num w:numId="8" w16cid:durableId="1467353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2EE2"/>
    <w:rsid w:val="00145F64"/>
    <w:rsid w:val="001564EE"/>
    <w:rsid w:val="001A4549"/>
    <w:rsid w:val="001C799B"/>
    <w:rsid w:val="001D18B2"/>
    <w:rsid w:val="001F5162"/>
    <w:rsid w:val="001F7FED"/>
    <w:rsid w:val="00251D66"/>
    <w:rsid w:val="002569C8"/>
    <w:rsid w:val="00274B70"/>
    <w:rsid w:val="00276BC1"/>
    <w:rsid w:val="002A072A"/>
    <w:rsid w:val="002B2361"/>
    <w:rsid w:val="002B7A8F"/>
    <w:rsid w:val="002D674F"/>
    <w:rsid w:val="002E5E73"/>
    <w:rsid w:val="002E6655"/>
    <w:rsid w:val="00302256"/>
    <w:rsid w:val="00304F1F"/>
    <w:rsid w:val="003061B1"/>
    <w:rsid w:val="00325287"/>
    <w:rsid w:val="00343B1A"/>
    <w:rsid w:val="00380D8B"/>
    <w:rsid w:val="003920B5"/>
    <w:rsid w:val="003A4AE8"/>
    <w:rsid w:val="003A7642"/>
    <w:rsid w:val="004468D4"/>
    <w:rsid w:val="00447541"/>
    <w:rsid w:val="00485625"/>
    <w:rsid w:val="004E3F0C"/>
    <w:rsid w:val="004F213B"/>
    <w:rsid w:val="004F533F"/>
    <w:rsid w:val="00524F60"/>
    <w:rsid w:val="0053225E"/>
    <w:rsid w:val="00553CE3"/>
    <w:rsid w:val="005641C2"/>
    <w:rsid w:val="005922F6"/>
    <w:rsid w:val="005A4593"/>
    <w:rsid w:val="005A4C9F"/>
    <w:rsid w:val="005C68EB"/>
    <w:rsid w:val="005F3D0E"/>
    <w:rsid w:val="00652FC0"/>
    <w:rsid w:val="00673FD4"/>
    <w:rsid w:val="00681DFB"/>
    <w:rsid w:val="006A7C4C"/>
    <w:rsid w:val="006C3DE8"/>
    <w:rsid w:val="006D6A8A"/>
    <w:rsid w:val="006F4E9D"/>
    <w:rsid w:val="00741EF7"/>
    <w:rsid w:val="007547B4"/>
    <w:rsid w:val="007859FE"/>
    <w:rsid w:val="007A2F80"/>
    <w:rsid w:val="007E6A5C"/>
    <w:rsid w:val="007F409F"/>
    <w:rsid w:val="00826ECE"/>
    <w:rsid w:val="0083644B"/>
    <w:rsid w:val="00842CFA"/>
    <w:rsid w:val="00847035"/>
    <w:rsid w:val="008656BD"/>
    <w:rsid w:val="008669AF"/>
    <w:rsid w:val="00882CC6"/>
    <w:rsid w:val="00886CC1"/>
    <w:rsid w:val="008A3899"/>
    <w:rsid w:val="008D1A7F"/>
    <w:rsid w:val="008D62FF"/>
    <w:rsid w:val="009F0119"/>
    <w:rsid w:val="009F7BA1"/>
    <w:rsid w:val="00A32003"/>
    <w:rsid w:val="00A54CC8"/>
    <w:rsid w:val="00A82AA5"/>
    <w:rsid w:val="00B02092"/>
    <w:rsid w:val="00B3155D"/>
    <w:rsid w:val="00B61205"/>
    <w:rsid w:val="00B84020"/>
    <w:rsid w:val="00B90779"/>
    <w:rsid w:val="00B90FEF"/>
    <w:rsid w:val="00BB34DF"/>
    <w:rsid w:val="00BB5FD6"/>
    <w:rsid w:val="00BC4E15"/>
    <w:rsid w:val="00BE10E7"/>
    <w:rsid w:val="00C4105B"/>
    <w:rsid w:val="00C85804"/>
    <w:rsid w:val="00C95C2D"/>
    <w:rsid w:val="00CB6147"/>
    <w:rsid w:val="00CC03A8"/>
    <w:rsid w:val="00CC1BE0"/>
    <w:rsid w:val="00CC4EA5"/>
    <w:rsid w:val="00CD2DA8"/>
    <w:rsid w:val="00CF5E1A"/>
    <w:rsid w:val="00D0049A"/>
    <w:rsid w:val="00D33467"/>
    <w:rsid w:val="00D369BE"/>
    <w:rsid w:val="00D71EE1"/>
    <w:rsid w:val="00D72B86"/>
    <w:rsid w:val="00D81493"/>
    <w:rsid w:val="00D962FE"/>
    <w:rsid w:val="00DE05C2"/>
    <w:rsid w:val="00DE3E11"/>
    <w:rsid w:val="00DF6013"/>
    <w:rsid w:val="00E36878"/>
    <w:rsid w:val="00EC626C"/>
    <w:rsid w:val="00EE60F2"/>
    <w:rsid w:val="00EE7836"/>
    <w:rsid w:val="00EF339A"/>
    <w:rsid w:val="00EF3C17"/>
    <w:rsid w:val="00F43AD1"/>
    <w:rsid w:val="00F66207"/>
    <w:rsid w:val="00F72A4F"/>
    <w:rsid w:val="00F90F55"/>
    <w:rsid w:val="00F97F73"/>
    <w:rsid w:val="00FD15C3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17</cp:revision>
  <cp:lastPrinted>2024-11-29T08:45:00Z</cp:lastPrinted>
  <dcterms:created xsi:type="dcterms:W3CDTF">2024-10-23T08:02:00Z</dcterms:created>
  <dcterms:modified xsi:type="dcterms:W3CDTF">2025-02-11T07:54:00Z</dcterms:modified>
</cp:coreProperties>
</file>