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0C8E" w14:textId="1A728DC0" w:rsidR="00E67B2C" w:rsidRDefault="00E67B2C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785290FE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6C492FFF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321D4FA6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7C043547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79B4C474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35EA2FF5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20DB95C2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41C2A7C7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3EA50BC0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621E34B8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1D4F0059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2AB2B132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75D4878E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2E9F0542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B14E720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3150650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7D8A96F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20016EB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2DE64CD8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9B5CF0D" w14:textId="1D94D701" w:rsidR="00181DA4" w:rsidRP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sz w:val="24"/>
          <w:szCs w:val="24"/>
          <w:lang w:val="bs-Latn-BA"/>
        </w:rPr>
        <w:t>POSLOVNIK O RADU</w:t>
      </w:r>
    </w:p>
    <w:p w14:paraId="71C70EC5" w14:textId="1ED4D574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sz w:val="24"/>
          <w:szCs w:val="24"/>
          <w:lang w:val="bs-Latn-BA"/>
        </w:rPr>
        <w:t>KOMISIJE ZA PRIPREMANJE PRIJEDLOGA ZA IZBOR U AKADEMSKO ZVANJE</w:t>
      </w:r>
    </w:p>
    <w:p w14:paraId="25EB2FA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417CF7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E041E77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F689287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01CF038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9C01717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855118B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A3709CF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57DCE8DE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21C77E9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0B31B3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6494319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8389DF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3D0FA4BB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60DE629A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C967F6D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836E904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615A107D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2D81E10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5B922F5D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5229CC8B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C48CC5F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93171FE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F466AD8" w14:textId="45122F51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Sarajevo, </w:t>
      </w:r>
      <w:r w:rsidR="00A679BB">
        <w:rPr>
          <w:rFonts w:asciiTheme="majorBidi" w:hAnsiTheme="majorBidi" w:cstheme="majorBidi"/>
          <w:b/>
          <w:bCs/>
          <w:sz w:val="24"/>
          <w:szCs w:val="24"/>
          <w:lang w:val="bs-Latn-BA"/>
        </w:rPr>
        <w:t>maj</w:t>
      </w:r>
      <w:r w:rsidR="00D321D0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202</w:t>
      </w:r>
      <w:r w:rsidR="00A679BB">
        <w:rPr>
          <w:rFonts w:asciiTheme="majorBidi" w:hAnsiTheme="majorBidi" w:cstheme="majorBidi"/>
          <w:b/>
          <w:bCs/>
          <w:sz w:val="24"/>
          <w:szCs w:val="24"/>
          <w:lang w:val="bs-Latn-BA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. godine</w:t>
      </w:r>
    </w:p>
    <w:p w14:paraId="6D2367C6" w14:textId="77777777" w:rsidR="00181DA4" w:rsidRDefault="00181DA4" w:rsidP="00181DA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9A3FFAF" w14:textId="5747091F" w:rsidR="00181DA4" w:rsidRDefault="00181DA4" w:rsidP="00181DA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sz w:val="24"/>
          <w:szCs w:val="24"/>
          <w:lang w:val="bs-Latn-BA"/>
        </w:rPr>
        <w:lastRenderedPageBreak/>
        <w:t>Na osnovu čl. 121. do 128. Zakona o visokom obrazovanju („Službene novine Kantona Sarajevo“ broj 36/22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,28/25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), čl. 233. do 237. i čl. 255. do 257. Statuta Univerziteta u Sarajevu, po osnovu Javnog konkursa za izbor akademskog osoblja u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saradničko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zvanje na Univerzitetu u Sarajevu – Fakultet političkih nauka (</w:t>
      </w:r>
      <w:r w:rsidR="004D6183">
        <w:rPr>
          <w:rFonts w:asciiTheme="majorBidi" w:hAnsiTheme="majorBidi" w:cstheme="majorBidi"/>
          <w:sz w:val="24"/>
          <w:szCs w:val="24"/>
          <w:lang w:val="bs-Latn-BA"/>
        </w:rPr>
        <w:t xml:space="preserve">1. </w:t>
      </w:r>
      <w:r w:rsidR="004D6183">
        <w:rPr>
          <w:rFonts w:asciiTheme="majorBidi" w:hAnsiTheme="majorBidi" w:cstheme="majorBidi"/>
          <w:b/>
          <w:bCs/>
          <w:sz w:val="24"/>
          <w:szCs w:val="24"/>
          <w:lang w:val="bs-Latn-BA"/>
        </w:rPr>
        <w:t>N</w:t>
      </w:r>
      <w:r w:rsidRPr="00C12ACD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aučna oblast </w:t>
      </w:r>
      <w:r w:rsidR="009A67C4">
        <w:rPr>
          <w:rFonts w:asciiTheme="majorBidi" w:hAnsiTheme="majorBidi" w:cstheme="majorBidi"/>
          <w:b/>
          <w:bCs/>
          <w:sz w:val="24"/>
          <w:szCs w:val="24"/>
          <w:lang w:val="bs-Latn-BA"/>
        </w:rPr>
        <w:t>Sigurnosne i mirovne studije</w:t>
      </w:r>
      <w:r w:rsidR="00A679BB" w:rsidRPr="00C12ACD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</w:t>
      </w:r>
      <w:r w:rsidR="00A679BB">
        <w:rPr>
          <w:rFonts w:asciiTheme="majorBidi" w:hAnsiTheme="majorBidi" w:cstheme="majorBidi"/>
          <w:sz w:val="24"/>
          <w:szCs w:val="24"/>
          <w:lang w:val="bs-Latn-BA"/>
        </w:rPr>
        <w:t xml:space="preserve">- </w:t>
      </w:r>
      <w:r w:rsidR="00E35243"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1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saradnik</w:t>
      </w:r>
      <w:r w:rsidR="00E35243"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 u 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>zvanj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 xml:space="preserve">e viši asistent na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određeno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vrijeme sa punim radnim vremenom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>)</w:t>
      </w:r>
      <w:r w:rsidR="00A679BB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7B133B" w:rsidRPr="007B133B">
        <w:rPr>
          <w:rFonts w:asciiTheme="majorBidi" w:hAnsiTheme="majorBidi" w:cstheme="majorBidi"/>
          <w:sz w:val="24"/>
          <w:szCs w:val="24"/>
          <w:lang w:val="bs-Latn-BA"/>
        </w:rPr>
        <w:t xml:space="preserve">raspisan na osnovu  Odluke o usvajanju dinamičkog plana potreba za raspisivanjem konkursa za izbor u zvanje za studijsku 2025/2026. godinu Univerziteta u Sarajevu - Fakulteta političkih nauka broj 02-1-1202-1/25 od 10.06.2025. godine ( tabela 1, pozicija </w:t>
      </w:r>
      <w:r w:rsidR="007B133B" w:rsidRPr="00E828F2">
        <w:rPr>
          <w:rFonts w:asciiTheme="majorBidi" w:hAnsiTheme="majorBidi" w:cstheme="majorBidi"/>
          <w:sz w:val="24"/>
          <w:szCs w:val="24"/>
          <w:lang w:val="bs-Latn-BA"/>
        </w:rPr>
        <w:t>4,</w:t>
      </w:r>
      <w:r w:rsidR="007B133B" w:rsidRPr="007B133B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7B133B" w:rsidRPr="009A67C4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5, </w:t>
      </w:r>
      <w:r w:rsidR="007B133B" w:rsidRPr="009A67C4">
        <w:rPr>
          <w:rFonts w:asciiTheme="majorBidi" w:hAnsiTheme="majorBidi" w:cstheme="majorBidi"/>
          <w:sz w:val="24"/>
          <w:szCs w:val="24"/>
          <w:lang w:val="bs-Latn-BA"/>
        </w:rPr>
        <w:t>6),</w:t>
      </w:r>
      <w:r w:rsidR="007B133B" w:rsidRPr="007B133B">
        <w:rPr>
          <w:rFonts w:asciiTheme="majorBidi" w:hAnsiTheme="majorBidi" w:cstheme="majorBidi"/>
          <w:sz w:val="24"/>
          <w:szCs w:val="24"/>
          <w:lang w:val="bs-Latn-BA"/>
        </w:rPr>
        <w:t xml:space="preserve"> Prijedloga Odluke Vijeća Univerziteta u Sarajevu - Fakulteta političkih nauka broj: 02-1</w:t>
      </w:r>
      <w:r w:rsidR="007B133B" w:rsidRPr="00E828F2">
        <w:rPr>
          <w:rFonts w:asciiTheme="majorBidi" w:hAnsiTheme="majorBidi" w:cstheme="majorBidi"/>
          <w:sz w:val="24"/>
          <w:szCs w:val="24"/>
          <w:lang w:val="bs-Latn-BA"/>
        </w:rPr>
        <w:t>-368</w:t>
      </w:r>
      <w:r w:rsidR="007B133B" w:rsidRPr="007B133B">
        <w:rPr>
          <w:rFonts w:asciiTheme="majorBidi" w:hAnsiTheme="majorBidi" w:cstheme="majorBidi"/>
          <w:sz w:val="24"/>
          <w:szCs w:val="24"/>
          <w:lang w:val="bs-Latn-BA"/>
        </w:rPr>
        <w:t>-1/26 od 10.03.2026.godine, broj 02-1-369-1/26 od 10.03.2026.godine , broj: 02-1-</w:t>
      </w:r>
      <w:r w:rsidR="007B133B" w:rsidRPr="00E828F2">
        <w:rPr>
          <w:rFonts w:asciiTheme="majorBidi" w:hAnsiTheme="majorBidi" w:cstheme="majorBidi"/>
          <w:b/>
          <w:bCs/>
          <w:sz w:val="24"/>
          <w:szCs w:val="24"/>
          <w:lang w:val="bs-Latn-BA"/>
        </w:rPr>
        <w:t>3</w:t>
      </w:r>
      <w:r w:rsidR="009A67C4">
        <w:rPr>
          <w:rFonts w:asciiTheme="majorBidi" w:hAnsiTheme="majorBidi" w:cstheme="majorBidi"/>
          <w:b/>
          <w:bCs/>
          <w:sz w:val="24"/>
          <w:szCs w:val="24"/>
          <w:lang w:val="bs-Latn-BA"/>
        </w:rPr>
        <w:t>69</w:t>
      </w:r>
      <w:r w:rsidR="007B133B" w:rsidRPr="007B133B">
        <w:rPr>
          <w:rFonts w:asciiTheme="majorBidi" w:hAnsiTheme="majorBidi" w:cstheme="majorBidi"/>
          <w:sz w:val="24"/>
          <w:szCs w:val="24"/>
          <w:lang w:val="bs-Latn-BA"/>
        </w:rPr>
        <w:t>-1/26 od 10.03.2026.godine i Odluke Senata Univerziteta u Sarajevu 01-7-99/26 od 25.03.2026.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 xml:space="preserve"> i 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>Odluke Vijeća Fakulteta političkih nauka o imenovanju Komisije za pripremanje prijedloga za izbor u zvanj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e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viši asistent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D321D0">
        <w:rPr>
          <w:rFonts w:asciiTheme="majorBidi" w:hAnsiTheme="majorBidi" w:cstheme="majorBidi"/>
          <w:sz w:val="24"/>
          <w:szCs w:val="24"/>
          <w:lang w:val="bs-Latn-BA"/>
        </w:rPr>
        <w:t>određeno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vrijeme sa punim radnim vremenom, na naučnu oblast </w:t>
      </w:r>
      <w:r w:rsidR="009A67C4">
        <w:rPr>
          <w:rFonts w:asciiTheme="majorBidi" w:hAnsiTheme="majorBidi" w:cstheme="majorBidi"/>
          <w:sz w:val="24"/>
          <w:szCs w:val="24"/>
          <w:lang w:val="bs-Latn-BA"/>
        </w:rPr>
        <w:t>Sigurnosne i mirovne studije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na Univerzitetu u Sarajevu – </w:t>
      </w:r>
      <w:r>
        <w:rPr>
          <w:rFonts w:asciiTheme="majorBidi" w:hAnsiTheme="majorBidi" w:cstheme="majorBidi"/>
          <w:sz w:val="24"/>
          <w:szCs w:val="24"/>
          <w:lang w:val="bs-Latn-BA"/>
        </w:rPr>
        <w:t>Fakultetu političkih nauka</w:t>
      </w:r>
      <w:r w:rsidR="00A679BB">
        <w:rPr>
          <w:rFonts w:asciiTheme="majorBidi" w:hAnsiTheme="majorBidi" w:cstheme="majorBidi"/>
          <w:sz w:val="24"/>
          <w:szCs w:val="24"/>
          <w:lang w:val="bs-Latn-BA"/>
        </w:rPr>
        <w:t xml:space="preserve"> broj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A679BB" w:rsidRPr="00A679BB">
        <w:rPr>
          <w:rFonts w:asciiTheme="majorBidi" w:hAnsiTheme="majorBidi" w:cstheme="majorBidi"/>
          <w:sz w:val="24"/>
          <w:szCs w:val="24"/>
          <w:lang w:val="bs-Latn-BA"/>
        </w:rPr>
        <w:t>02-1-69</w:t>
      </w:r>
      <w:r w:rsidR="009A67C4">
        <w:rPr>
          <w:rFonts w:asciiTheme="majorBidi" w:hAnsiTheme="majorBidi" w:cstheme="majorBidi"/>
          <w:sz w:val="24"/>
          <w:szCs w:val="24"/>
          <w:lang w:val="bs-Latn-BA"/>
        </w:rPr>
        <w:t>6</w:t>
      </w:r>
      <w:r w:rsidR="00A679BB" w:rsidRPr="00A679BB">
        <w:rPr>
          <w:rFonts w:asciiTheme="majorBidi" w:hAnsiTheme="majorBidi" w:cstheme="majorBidi"/>
          <w:sz w:val="24"/>
          <w:szCs w:val="24"/>
          <w:lang w:val="bs-Latn-BA"/>
        </w:rPr>
        <w:t>-1/26</w:t>
      </w:r>
      <w:r w:rsidR="00A679BB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1325E9" w:rsidRPr="001325E9">
        <w:rPr>
          <w:rFonts w:asciiTheme="majorBidi" w:hAnsiTheme="majorBidi" w:cstheme="majorBidi"/>
          <w:sz w:val="24"/>
          <w:szCs w:val="24"/>
          <w:lang w:val="bs-Latn-BA"/>
        </w:rPr>
        <w:t xml:space="preserve">od </w:t>
      </w:r>
      <w:r w:rsidR="00A679BB">
        <w:rPr>
          <w:rFonts w:asciiTheme="majorBidi" w:hAnsiTheme="majorBidi" w:cstheme="majorBidi"/>
          <w:sz w:val="24"/>
          <w:szCs w:val="24"/>
          <w:lang w:val="bs-Latn-BA"/>
        </w:rPr>
        <w:t>12.05.2026.</w:t>
      </w:r>
      <w:r w:rsidR="001325E9" w:rsidRPr="001325E9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D30F18" w:rsidRPr="00A3236E">
        <w:rPr>
          <w:rFonts w:asciiTheme="majorBidi" w:hAnsiTheme="majorBidi" w:cstheme="majorBidi"/>
          <w:sz w:val="24"/>
          <w:szCs w:val="24"/>
          <w:lang w:val="bs-Latn-BA"/>
        </w:rPr>
        <w:t>godine</w:t>
      </w:r>
      <w:r w:rsidR="00D30F18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Komisija na konstituirajućoj sjednici održanoj </w:t>
      </w:r>
      <w:r w:rsidR="00A679BB" w:rsidRPr="009A67C4">
        <w:rPr>
          <w:rFonts w:asciiTheme="majorBidi" w:hAnsiTheme="majorBidi" w:cstheme="majorBidi"/>
          <w:sz w:val="24"/>
          <w:szCs w:val="24"/>
          <w:lang w:val="bs-Latn-BA"/>
        </w:rPr>
        <w:t>1</w:t>
      </w:r>
      <w:r w:rsidR="009A67C4" w:rsidRPr="009A67C4">
        <w:rPr>
          <w:rFonts w:asciiTheme="majorBidi" w:hAnsiTheme="majorBidi" w:cstheme="majorBidi"/>
          <w:sz w:val="24"/>
          <w:szCs w:val="24"/>
          <w:lang w:val="bs-Latn-BA"/>
        </w:rPr>
        <w:t>8</w:t>
      </w:r>
      <w:r w:rsidR="00BD65EB" w:rsidRPr="009A67C4">
        <w:rPr>
          <w:rFonts w:asciiTheme="majorBidi" w:hAnsiTheme="majorBidi" w:cstheme="majorBidi"/>
          <w:sz w:val="24"/>
          <w:szCs w:val="24"/>
          <w:lang w:val="bs-Latn-BA"/>
        </w:rPr>
        <w:t>.</w:t>
      </w:r>
      <w:r w:rsidR="00A679BB" w:rsidRPr="009A67C4">
        <w:rPr>
          <w:rFonts w:asciiTheme="majorBidi" w:hAnsiTheme="majorBidi" w:cstheme="majorBidi"/>
          <w:sz w:val="24"/>
          <w:szCs w:val="24"/>
          <w:lang w:val="bs-Latn-BA"/>
        </w:rPr>
        <w:t>05</w:t>
      </w:r>
      <w:r w:rsidRPr="009A67C4">
        <w:rPr>
          <w:rFonts w:asciiTheme="majorBidi" w:hAnsiTheme="majorBidi" w:cstheme="majorBidi"/>
          <w:sz w:val="24"/>
          <w:szCs w:val="24"/>
          <w:lang w:val="bs-Latn-BA"/>
        </w:rPr>
        <w:t>.202</w:t>
      </w:r>
      <w:r w:rsidR="00A679BB" w:rsidRPr="009A67C4">
        <w:rPr>
          <w:rFonts w:asciiTheme="majorBidi" w:hAnsiTheme="majorBidi" w:cstheme="majorBidi"/>
          <w:sz w:val="24"/>
          <w:szCs w:val="24"/>
          <w:lang w:val="bs-Latn-BA"/>
        </w:rPr>
        <w:t>6</w:t>
      </w:r>
      <w:r w:rsidRPr="009A67C4">
        <w:rPr>
          <w:rFonts w:asciiTheme="majorBidi" w:hAnsiTheme="majorBidi" w:cstheme="majorBidi"/>
          <w:sz w:val="24"/>
          <w:szCs w:val="24"/>
          <w:lang w:val="bs-Latn-BA"/>
        </w:rPr>
        <w:t>. godine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donosi</w:t>
      </w:r>
    </w:p>
    <w:p w14:paraId="774F45EB" w14:textId="77777777" w:rsidR="00181DA4" w:rsidRDefault="00181DA4" w:rsidP="00181DA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1AE7E1B5" w14:textId="77777777" w:rsidR="00181DA4" w:rsidRP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sz w:val="24"/>
          <w:szCs w:val="24"/>
          <w:lang w:val="bs-Latn-BA"/>
        </w:rPr>
        <w:t>POSLOVNIK O RADU</w:t>
      </w:r>
    </w:p>
    <w:p w14:paraId="52919AA1" w14:textId="4CCA922D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sz w:val="24"/>
          <w:szCs w:val="24"/>
          <w:lang w:val="bs-Latn-BA"/>
        </w:rPr>
        <w:t>KOMISIJE ZA PRIPREMANJE PRIJEDLOGA ZA IZBOR U AKADEMSKO ZVANJE</w:t>
      </w:r>
    </w:p>
    <w:p w14:paraId="7E47E184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DE646BB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5583477" w14:textId="36933BB6" w:rsidR="00181DA4" w:rsidRDefault="00181DA4" w:rsidP="00181DA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I – OPĆE ODREDBE</w:t>
      </w:r>
    </w:p>
    <w:p w14:paraId="6C3D89FF" w14:textId="535108ED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Član 1.</w:t>
      </w:r>
    </w:p>
    <w:p w14:paraId="5EEF9BAB" w14:textId="2650090A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(Predmet Poslovnika)</w:t>
      </w:r>
    </w:p>
    <w:p w14:paraId="721E841A" w14:textId="0D057D14" w:rsidR="00181DA4" w:rsidRDefault="00181DA4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Ovim poslovnikom se bliže uređuju obaveze, način rada i odlučivanja, kao i druga pitanja od značaja za rad Komisije za pripremanje prijedloga za izbor u akademsko zvanje (u daljem tekstu: Komisija): izbor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saradnika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u zvanju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viši asistent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određeno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vrijeme sa punim radnim vremenom, na naučnu oblast </w:t>
      </w:r>
      <w:r w:rsidR="009A67C4">
        <w:rPr>
          <w:rFonts w:asciiTheme="majorBidi" w:hAnsiTheme="majorBidi" w:cstheme="majorBidi"/>
          <w:sz w:val="24"/>
          <w:szCs w:val="24"/>
          <w:lang w:val="bs-Latn-BA"/>
        </w:rPr>
        <w:t>Sigurnosne i mirovne studije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na Univerzitetu u Sarajevu –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Fakultetu političkih nauka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>(u daljem tekstu: Fakultet), 1 izvršilac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.</w:t>
      </w:r>
    </w:p>
    <w:p w14:paraId="43B510A9" w14:textId="77777777" w:rsidR="00490E03" w:rsidRDefault="00490E03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66F24B9B" w14:textId="3BB057B6" w:rsidR="00490E03" w:rsidRDefault="00490E03" w:rsidP="00490E03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Član 2.</w:t>
      </w:r>
    </w:p>
    <w:p w14:paraId="619896FF" w14:textId="196C52A6" w:rsidR="00490E03" w:rsidRDefault="00490E03" w:rsidP="00490E03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490E03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(Načela)</w:t>
      </w:r>
    </w:p>
    <w:p w14:paraId="2BA36C04" w14:textId="0BD02B83" w:rsidR="00490E03" w:rsidRDefault="00490E03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490E03">
        <w:rPr>
          <w:rFonts w:asciiTheme="majorBidi" w:hAnsiTheme="majorBidi" w:cstheme="majorBidi"/>
          <w:sz w:val="24"/>
          <w:szCs w:val="24"/>
          <w:lang w:val="bs-Latn-BA"/>
        </w:rPr>
        <w:t>Rad Komisije se zasniva na načelima nezavisnosti, nepristrasnosti, transparentnosti i zakonitosti.</w:t>
      </w:r>
    </w:p>
    <w:p w14:paraId="50F2BB70" w14:textId="77777777" w:rsidR="00490E03" w:rsidRDefault="00490E03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23105428" w14:textId="637F6C09" w:rsidR="00490E03" w:rsidRDefault="00490E03" w:rsidP="00490E03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Član 3.</w:t>
      </w:r>
    </w:p>
    <w:p w14:paraId="55EB9949" w14:textId="27C1F03F" w:rsidR="00490E03" w:rsidRDefault="00490E03" w:rsidP="00490E03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490E03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(Propisi)</w:t>
      </w:r>
    </w:p>
    <w:p w14:paraId="472A8402" w14:textId="6BC61157" w:rsidR="006D139C" w:rsidRDefault="00490E03" w:rsidP="00490E03">
      <w:pPr>
        <w:pStyle w:val="NoSpacing"/>
        <w:jc w:val="both"/>
        <w:rPr>
          <w:rFonts w:asciiTheme="majorBidi" w:hAnsiTheme="majorBidi" w:cstheme="majorBidi"/>
          <w:color w:val="FF0000"/>
          <w:sz w:val="24"/>
          <w:szCs w:val="24"/>
          <w:lang w:val="bs-Latn-BA"/>
        </w:rPr>
      </w:pP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Komisija provodi proceduru izbora u akademsko zvanje u skladu sa Zakonom o visokom obrazovanju Kantona Sarajevo, Statutom Univerziteta u Sarajevu, Javnim konkursom za izbor akademskog osoblja u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saradničko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 zvanje na Univerzitetu u Sarajevu – </w:t>
      </w:r>
      <w:r w:rsidR="00140C90">
        <w:rPr>
          <w:rFonts w:asciiTheme="majorBidi" w:hAnsiTheme="majorBidi" w:cstheme="majorBidi"/>
          <w:sz w:val="24"/>
          <w:szCs w:val="24"/>
          <w:lang w:val="bs-Latn-BA"/>
        </w:rPr>
        <w:t>Fakultetu političkih nauka</w:t>
      </w:r>
      <w:r w:rsidR="005273AE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i Odlukom Vijeća </w:t>
      </w:r>
      <w:r w:rsidR="006D139C">
        <w:rPr>
          <w:rFonts w:asciiTheme="majorBidi" w:hAnsiTheme="majorBidi" w:cstheme="majorBidi"/>
          <w:sz w:val="24"/>
          <w:szCs w:val="24"/>
          <w:lang w:val="bs-Latn-BA"/>
        </w:rPr>
        <w:t>Fakulteta političkih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 o imenovanju članova Komisije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A3236E">
        <w:rPr>
          <w:rFonts w:asciiTheme="majorBidi" w:hAnsiTheme="majorBidi" w:cstheme="majorBidi"/>
          <w:sz w:val="24"/>
          <w:szCs w:val="24"/>
          <w:lang w:val="bs-Latn-BA"/>
        </w:rPr>
        <w:t>br</w:t>
      </w:r>
      <w:r w:rsidR="006D139C" w:rsidRPr="00A3236E">
        <w:rPr>
          <w:rFonts w:asciiTheme="majorBidi" w:hAnsiTheme="majorBidi" w:cstheme="majorBidi"/>
          <w:sz w:val="24"/>
          <w:szCs w:val="24"/>
          <w:lang w:val="bs-Latn-BA"/>
        </w:rPr>
        <w:t>oj:</w:t>
      </w:r>
      <w:r w:rsidRPr="00A3236E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A679BB" w:rsidRPr="00A679BB">
        <w:rPr>
          <w:rFonts w:asciiTheme="majorBidi" w:hAnsiTheme="majorBidi" w:cstheme="majorBidi"/>
          <w:sz w:val="24"/>
          <w:szCs w:val="24"/>
          <w:lang w:val="bs-Latn-BA"/>
        </w:rPr>
        <w:t>02-1-69</w:t>
      </w:r>
      <w:r w:rsidR="009A67C4">
        <w:rPr>
          <w:rFonts w:asciiTheme="majorBidi" w:hAnsiTheme="majorBidi" w:cstheme="majorBidi"/>
          <w:sz w:val="24"/>
          <w:szCs w:val="24"/>
          <w:lang w:val="bs-Latn-BA"/>
        </w:rPr>
        <w:t>6</w:t>
      </w:r>
      <w:r w:rsidR="00A679BB" w:rsidRPr="00A679BB">
        <w:rPr>
          <w:rFonts w:asciiTheme="majorBidi" w:hAnsiTheme="majorBidi" w:cstheme="majorBidi"/>
          <w:sz w:val="24"/>
          <w:szCs w:val="24"/>
          <w:lang w:val="bs-Latn-BA"/>
        </w:rPr>
        <w:t>-1/26 od 12.05.2026. godine</w:t>
      </w:r>
      <w:r w:rsidR="00A679BB">
        <w:rPr>
          <w:rFonts w:asciiTheme="majorBidi" w:hAnsiTheme="majorBidi" w:cstheme="majorBidi"/>
          <w:sz w:val="24"/>
          <w:szCs w:val="24"/>
          <w:lang w:val="bs-Latn-BA"/>
        </w:rPr>
        <w:t>.</w:t>
      </w:r>
    </w:p>
    <w:p w14:paraId="1C7AA6E7" w14:textId="77777777" w:rsidR="00A679BB" w:rsidRDefault="00A679BB" w:rsidP="006D139C">
      <w:pPr>
        <w:pStyle w:val="NoSpacing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bs-Latn-BA"/>
        </w:rPr>
      </w:pPr>
    </w:p>
    <w:p w14:paraId="413A609F" w14:textId="77777777" w:rsidR="00A679BB" w:rsidRDefault="00A679BB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4FD13D73" w14:textId="77777777" w:rsidR="006D139C" w:rsidRDefault="006D139C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38C8301" w14:textId="77777777" w:rsidR="007B133B" w:rsidRDefault="007B133B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CDDB9D6" w14:textId="77777777" w:rsidR="007B133B" w:rsidRDefault="007B133B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4DFC9E3" w14:textId="77777777" w:rsidR="007B133B" w:rsidRDefault="007B133B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4FABFA4" w14:textId="712DC75B" w:rsidR="006D139C" w:rsidRDefault="006D139C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II – ULOGA STRUČNE SLUŽBE </w:t>
      </w:r>
    </w:p>
    <w:p w14:paraId="5D8A3C9C" w14:textId="77777777" w:rsidR="006D139C" w:rsidRDefault="006D139C" w:rsidP="006D139C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1A546E3" w14:textId="38422B77" w:rsidR="006D139C" w:rsidRDefault="006D139C" w:rsidP="006D139C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6D139C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4. </w:t>
      </w:r>
    </w:p>
    <w:p w14:paraId="3C7C79F6" w14:textId="2684F04D" w:rsidR="006D139C" w:rsidRDefault="006D139C" w:rsidP="006D139C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6D139C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(Uloga stručne službe)</w:t>
      </w:r>
    </w:p>
    <w:p w14:paraId="0347DB63" w14:textId="4BBC1265" w:rsidR="006D139C" w:rsidRDefault="001325E9" w:rsidP="001325E9">
      <w:pPr>
        <w:pStyle w:val="NoSpacing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S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tručna služba – </w:t>
      </w:r>
      <w:r w:rsidR="00B81934" w:rsidRPr="00751737">
        <w:rPr>
          <w:rFonts w:asciiTheme="majorBidi" w:hAnsiTheme="majorBidi" w:cstheme="majorBidi"/>
          <w:sz w:val="24"/>
          <w:szCs w:val="24"/>
          <w:lang w:val="bs-Latn-BA"/>
        </w:rPr>
        <w:t>Služba za pravne</w:t>
      </w:r>
      <w:r w:rsidR="002F5471" w:rsidRPr="00751737">
        <w:rPr>
          <w:rFonts w:asciiTheme="majorBidi" w:hAnsiTheme="majorBidi" w:cstheme="majorBidi"/>
          <w:sz w:val="24"/>
          <w:szCs w:val="24"/>
          <w:lang w:val="bs-Latn-BA"/>
        </w:rPr>
        <w:t>, kadrovske i administrativne</w:t>
      </w:r>
      <w:r w:rsidR="00B81934" w:rsidRPr="00751737">
        <w:rPr>
          <w:rFonts w:asciiTheme="majorBidi" w:hAnsiTheme="majorBidi" w:cstheme="majorBidi"/>
          <w:sz w:val="24"/>
          <w:szCs w:val="24"/>
          <w:lang w:val="bs-Latn-BA"/>
        </w:rPr>
        <w:t xml:space="preserve"> poslove Fakulteta</w:t>
      </w:r>
      <w:r w:rsidR="00A3236E" w:rsidRPr="00751737">
        <w:rPr>
          <w:rFonts w:asciiTheme="majorBidi" w:hAnsiTheme="majorBidi" w:cstheme="majorBidi"/>
          <w:sz w:val="24"/>
          <w:szCs w:val="24"/>
          <w:lang w:val="bs-Latn-BA"/>
        </w:rPr>
        <w:t>/Sekretar</w:t>
      </w:r>
      <w:r w:rsidR="00A3236E" w:rsidRPr="00A3236E">
        <w:rPr>
          <w:rFonts w:asciiTheme="majorBidi" w:hAnsiTheme="majorBidi" w:cstheme="majorBidi"/>
          <w:color w:val="FF0000"/>
          <w:sz w:val="24"/>
          <w:szCs w:val="24"/>
          <w:lang w:val="bs-Latn-BA"/>
        </w:rPr>
        <w:t xml:space="preserve"> 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(u daljem tekstu: Služba) – članovima Komisije dostavlja Potvrdu o blagovremenosti pristiglih prijava na Javni konkurs za izbor akademskog osoblja u </w:t>
      </w:r>
      <w:r w:rsidR="00D7411F">
        <w:rPr>
          <w:rFonts w:asciiTheme="majorBidi" w:hAnsiTheme="majorBidi" w:cstheme="majorBidi"/>
          <w:sz w:val="24"/>
          <w:szCs w:val="24"/>
          <w:lang w:val="bs-Latn-BA"/>
        </w:rPr>
        <w:t xml:space="preserve">saradničko 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zvanje na Univerzitetu u Sarajevu – 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>Fakultetu političkih nauka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>,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 xml:space="preserve"> na naučnu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oblast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9A67C4">
        <w:rPr>
          <w:rFonts w:asciiTheme="majorBidi" w:hAnsiTheme="majorBidi" w:cstheme="majorBidi"/>
          <w:sz w:val="24"/>
          <w:szCs w:val="24"/>
          <w:lang w:val="bs-Latn-BA"/>
        </w:rPr>
        <w:t>Sigurnosne i mirovne studije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>, zajedno sa kompletnom konkursnom dokumentacijom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>, te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nazna</w:t>
      </w:r>
      <w:r w:rsidR="002F5471">
        <w:rPr>
          <w:rFonts w:asciiTheme="majorBidi" w:hAnsiTheme="majorBidi" w:cstheme="majorBidi"/>
          <w:sz w:val="24"/>
          <w:szCs w:val="24"/>
          <w:lang w:val="bs-Latn-BA"/>
        </w:rPr>
        <w:t>kom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>broj</w:t>
      </w:r>
      <w:r w:rsidR="002F5471">
        <w:rPr>
          <w:rFonts w:asciiTheme="majorBidi" w:hAnsiTheme="majorBidi" w:cstheme="majorBidi"/>
          <w:sz w:val="24"/>
          <w:szCs w:val="24"/>
          <w:lang w:val="bs-Latn-BA"/>
        </w:rPr>
        <w:t>a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prijavljenih kandidata sa naznakom zvanja za koja su se kandidati prijavili.</w:t>
      </w:r>
    </w:p>
    <w:p w14:paraId="527BE701" w14:textId="6C138212" w:rsidR="00B81934" w:rsidRPr="00E35243" w:rsidRDefault="00B81934" w:rsidP="00EE5D77">
      <w:pPr>
        <w:pStyle w:val="NoSpacing"/>
        <w:numPr>
          <w:ilvl w:val="0"/>
          <w:numId w:val="19"/>
        </w:numPr>
        <w:ind w:left="36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35243">
        <w:rPr>
          <w:rFonts w:asciiTheme="majorBidi" w:hAnsiTheme="majorBidi" w:cstheme="majorBidi"/>
          <w:sz w:val="24"/>
          <w:szCs w:val="24"/>
          <w:lang w:val="bs-Latn-BA"/>
        </w:rPr>
        <w:t>Uposlenik Službe</w:t>
      </w:r>
      <w:r w:rsidR="006A7D6C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35243">
        <w:rPr>
          <w:rFonts w:asciiTheme="majorBidi" w:hAnsiTheme="majorBidi" w:cstheme="majorBidi"/>
          <w:sz w:val="24"/>
          <w:szCs w:val="24"/>
          <w:lang w:val="bs-Latn-BA"/>
        </w:rPr>
        <w:t xml:space="preserve"> prisustvuje konstituirajućoj sjednici Komisije i otvaranju pristiglih</w:t>
      </w:r>
      <w:r w:rsidR="00EE5D77" w:rsidRPr="00E35243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35243">
        <w:rPr>
          <w:rFonts w:asciiTheme="majorBidi" w:hAnsiTheme="majorBidi" w:cstheme="majorBidi"/>
          <w:sz w:val="24"/>
          <w:szCs w:val="24"/>
          <w:lang w:val="bs-Latn-BA"/>
        </w:rPr>
        <w:t xml:space="preserve"> prijava, te konstatira njihovu potpunost (urednost) u skladu sa Konkursom, o čemu Služba izdaje odgovarajuću potvrdu koja čini sastavni dio izvještaja Komisije.</w:t>
      </w:r>
    </w:p>
    <w:p w14:paraId="18D09B2D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39F06ABC" w14:textId="18EAC530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b/>
          <w:bCs/>
          <w:sz w:val="24"/>
          <w:szCs w:val="24"/>
          <w:lang w:val="bs-Latn-BA"/>
        </w:rPr>
        <w:t>III – OBAVEZE I NAČIN RADA I ODLUČIVANJA KOMISIJE</w:t>
      </w:r>
    </w:p>
    <w:p w14:paraId="48825014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1E24658A" w14:textId="7F4D46A8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5. </w:t>
      </w:r>
    </w:p>
    <w:p w14:paraId="5EBC8A5E" w14:textId="5B67A28E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(Obaveze Komisije)</w:t>
      </w:r>
    </w:p>
    <w:p w14:paraId="2D0DCE83" w14:textId="77777777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</w:p>
    <w:p w14:paraId="42C4CFB5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(1) Komisija je obavezna da po primitku pristiglih prijava i prateće dokumentacije:</w:t>
      </w:r>
    </w:p>
    <w:p w14:paraId="136137AF" w14:textId="3C3C374F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a) pregleda sve pristigle prijave i dostavljene dokaze o ispunjavanju uslova za izbor u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saradničko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 zvanje;</w:t>
      </w:r>
    </w:p>
    <w:p w14:paraId="13A201C1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b) utvrdi ispravnost pristiglih prijava i dostavljenih dokaza;</w:t>
      </w:r>
    </w:p>
    <w:p w14:paraId="492A0009" w14:textId="66E1FAAE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c) napiše izvještaj sa prijedlogom za izbor u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 xml:space="preserve">saradničko 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>zvanje, u zakonskom roku.</w:t>
      </w:r>
    </w:p>
    <w:p w14:paraId="6B503893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(2) O daljnjem procesu izbora, kandidatkinje i kandidati se mogu obavijestiti putem web stranice, pismeno, usmeno, elektronski ili putem telefona. </w:t>
      </w:r>
    </w:p>
    <w:p w14:paraId="7F976166" w14:textId="6957B87A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(3) Komisija je obavezna izvještaj sa prijedlogom za izbor u </w:t>
      </w:r>
      <w:r w:rsidR="007B133B">
        <w:rPr>
          <w:rFonts w:asciiTheme="majorBidi" w:hAnsiTheme="majorBidi" w:cstheme="majorBidi"/>
          <w:sz w:val="24"/>
          <w:szCs w:val="24"/>
          <w:lang w:val="bs-Latn-BA"/>
        </w:rPr>
        <w:t>saradničko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 zvanje dostaviti Vijeću Fakulteta putem Protokola Fakulteta u skladu sa Zakonom o visokom obrazovanju i Statutom Univerziteta u Sarajevu, u roku od 30 dana od dana imenovanja Komisije. </w:t>
      </w:r>
    </w:p>
    <w:p w14:paraId="7785D9E4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0BEA8424" w14:textId="7304807B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6. </w:t>
      </w:r>
    </w:p>
    <w:p w14:paraId="40D3CDC4" w14:textId="124F7E4C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(Odlučivanje Komisije)</w:t>
      </w:r>
    </w:p>
    <w:p w14:paraId="057548A9" w14:textId="69DE9959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(1)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>Komisija donosi odluku većinom glasova.</w:t>
      </w:r>
    </w:p>
    <w:p w14:paraId="7F7126A1" w14:textId="7A4F3B3B" w:rsid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(2)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>Član Komisije koji se ne slaže sa većinski donesenom odlukom može napisati izdvojeno mišljenje, ali ono ne može uticati na donesenu odluku.</w:t>
      </w:r>
    </w:p>
    <w:p w14:paraId="6725F071" w14:textId="77777777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</w:p>
    <w:p w14:paraId="19487F8E" w14:textId="77998235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087818E6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659E946B" w14:textId="3E3FA3A7" w:rsidR="00B81934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Član 7.</w:t>
      </w:r>
    </w:p>
    <w:p w14:paraId="0EAD30B2" w14:textId="3F63687B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(Mjesto zasjedanja Komisije)</w:t>
      </w:r>
    </w:p>
    <w:p w14:paraId="5BA0CF3D" w14:textId="0C4004AB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Mjesto zasjedanja Komisije je u prostorijama Fakulteta, na adresi </w:t>
      </w:r>
      <w:r>
        <w:rPr>
          <w:rFonts w:asciiTheme="majorBidi" w:hAnsiTheme="majorBidi" w:cstheme="majorBidi"/>
          <w:sz w:val="24"/>
          <w:szCs w:val="24"/>
          <w:lang w:val="bs-Latn-BA"/>
        </w:rPr>
        <w:t>Skenderija br. 72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>, Sarajevo.</w:t>
      </w:r>
    </w:p>
    <w:p w14:paraId="07CF50C8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2DF06189" w14:textId="27128DE0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8. </w:t>
      </w:r>
    </w:p>
    <w:p w14:paraId="6D7891F3" w14:textId="62441461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(Način rada Komisije)</w:t>
      </w:r>
    </w:p>
    <w:p w14:paraId="2D86E59B" w14:textId="77777777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lastRenderedPageBreak/>
        <w:t xml:space="preserve">(1) Komisija je u svom radu nezavisna. </w:t>
      </w:r>
    </w:p>
    <w:p w14:paraId="2B23393C" w14:textId="77777777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(2) Komisija zasjeda u punom sastavu prilikom provođenja konkursne procedure – otvaranja prijava, pregleda i razmatranja dokumentacije.</w:t>
      </w:r>
    </w:p>
    <w:p w14:paraId="5F4D8980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16312119" w14:textId="47D43480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9. </w:t>
      </w:r>
    </w:p>
    <w:p w14:paraId="116F487B" w14:textId="5676DC7C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(Zapisnik)</w:t>
      </w:r>
    </w:p>
    <w:p w14:paraId="2C10C86B" w14:textId="77777777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(1) O toku konstituirajuće sjednice Komisije vodi se zapisnik od strane člana Komisije. </w:t>
      </w:r>
    </w:p>
    <w:p w14:paraId="6B1C2090" w14:textId="1AE57249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(2) Zapisnik sadrži datum, mjesto i vrijeme održavanja sjednice, sažet opis toka sjednice, konstatacije, zaključke, prijedlog odluke Komisije, te imena i potpise prisutnih.</w:t>
      </w:r>
    </w:p>
    <w:p w14:paraId="0053D783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54795CA6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22084612" w14:textId="2A4B4A3A" w:rsidR="00EE5D77" w:rsidRDefault="00EE5D77" w:rsidP="00EE5D7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b/>
          <w:bCs/>
          <w:sz w:val="24"/>
          <w:szCs w:val="24"/>
          <w:lang w:val="bs-Latn-BA"/>
        </w:rPr>
        <w:t>IV – PRIJELAZNE I ZAVRŠNE ODREDBE</w:t>
      </w:r>
    </w:p>
    <w:p w14:paraId="2418C582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5DFF6F78" w14:textId="7A95C8BA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10. </w:t>
      </w:r>
    </w:p>
    <w:p w14:paraId="16A1A5C8" w14:textId="350A78CC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(Izmjene i dopune Poslovnika)</w:t>
      </w:r>
    </w:p>
    <w:p w14:paraId="50287B4C" w14:textId="69D15CD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Izmjene i dopune ovog poslovnika vrše se na način i u postupku propisanom za njegovo donošenje.</w:t>
      </w:r>
    </w:p>
    <w:p w14:paraId="76327545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43F05000" w14:textId="52B23DB7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11. </w:t>
      </w:r>
    </w:p>
    <w:p w14:paraId="7BFC843E" w14:textId="6D23D46E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</w:t>
      </w:r>
      <w:r w:rsidR="00264259" w:rsidRPr="00264259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(Stupanje na snagu Poslovnika)</w:t>
      </w:r>
    </w:p>
    <w:p w14:paraId="24CE28E8" w14:textId="5F1BCF40" w:rsidR="00264259" w:rsidRDefault="00264259" w:rsidP="00264259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264259">
        <w:rPr>
          <w:rFonts w:asciiTheme="majorBidi" w:hAnsiTheme="majorBidi" w:cstheme="majorBidi"/>
          <w:sz w:val="24"/>
          <w:szCs w:val="24"/>
          <w:lang w:val="bs-Latn-BA"/>
        </w:rPr>
        <w:t xml:space="preserve">Ovaj poslovnik stupa na snagu danom donošenja i objavljuje se na web stranici Univerziteta u Sarajevu – </w:t>
      </w:r>
      <w:r>
        <w:rPr>
          <w:rFonts w:asciiTheme="majorBidi" w:hAnsiTheme="majorBidi" w:cstheme="majorBidi"/>
          <w:sz w:val="24"/>
          <w:szCs w:val="24"/>
          <w:lang w:val="bs-Latn-BA"/>
        </w:rPr>
        <w:t>Fakulteta političkih nauka</w:t>
      </w:r>
      <w:r w:rsidRPr="00264259">
        <w:rPr>
          <w:rFonts w:asciiTheme="majorBidi" w:hAnsiTheme="majorBidi" w:cstheme="majorBidi"/>
          <w:sz w:val="24"/>
          <w:szCs w:val="24"/>
          <w:lang w:val="bs-Latn-BA"/>
        </w:rPr>
        <w:t xml:space="preserve"> u roku od dva (2) radna dana od dana donošenja.</w:t>
      </w:r>
    </w:p>
    <w:p w14:paraId="10150655" w14:textId="77777777" w:rsidR="00264259" w:rsidRDefault="00264259" w:rsidP="007B133B">
      <w:pPr>
        <w:pStyle w:val="NoSpacing"/>
        <w:jc w:val="right"/>
        <w:rPr>
          <w:rFonts w:asciiTheme="majorBidi" w:hAnsiTheme="majorBidi" w:cstheme="majorBidi"/>
          <w:sz w:val="24"/>
          <w:szCs w:val="24"/>
          <w:lang w:val="bs-Latn-BA"/>
        </w:rPr>
      </w:pPr>
    </w:p>
    <w:p w14:paraId="70EA26E1" w14:textId="77777777" w:rsidR="00264259" w:rsidRDefault="00264259" w:rsidP="007B133B">
      <w:pPr>
        <w:pStyle w:val="NoSpacing"/>
        <w:jc w:val="right"/>
        <w:rPr>
          <w:rFonts w:asciiTheme="majorBidi" w:hAnsiTheme="majorBidi" w:cstheme="majorBidi"/>
          <w:sz w:val="24"/>
          <w:szCs w:val="24"/>
          <w:lang w:val="bs-Latn-BA"/>
        </w:rPr>
      </w:pPr>
    </w:p>
    <w:p w14:paraId="4B30752D" w14:textId="59B0D149" w:rsidR="00264259" w:rsidRDefault="00264259" w:rsidP="007B133B">
      <w:pPr>
        <w:pStyle w:val="NoSpacing"/>
        <w:jc w:val="right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264259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                                                                                              </w:t>
      </w:r>
      <w:r w:rsidR="002F5471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   </w:t>
      </w:r>
      <w:r w:rsidRPr="00264259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   K O M I S I J A</w:t>
      </w:r>
    </w:p>
    <w:p w14:paraId="232CD2FC" w14:textId="77777777" w:rsidR="00A679BB" w:rsidRPr="00BD7026" w:rsidRDefault="00A679BB" w:rsidP="007B133B">
      <w:pPr>
        <w:pStyle w:val="NoSpacing"/>
        <w:ind w:left="720" w:right="-279"/>
        <w:jc w:val="right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9383ABD" w14:textId="5A6E6307" w:rsidR="007B133B" w:rsidRDefault="007B133B" w:rsidP="007B133B">
      <w:pPr>
        <w:pStyle w:val="NoSpacing"/>
        <w:numPr>
          <w:ilvl w:val="0"/>
          <w:numId w:val="21"/>
        </w:numPr>
        <w:ind w:right="-27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4452592"/>
      <w:r w:rsidRPr="00F13C97">
        <w:rPr>
          <w:rFonts w:ascii="Times New Roman" w:eastAsia="Times New Roman" w:hAnsi="Times New Roman" w:cs="Times New Roman"/>
          <w:sz w:val="24"/>
          <w:szCs w:val="24"/>
        </w:rPr>
        <w:t xml:space="preserve">PROF. DR. </w:t>
      </w:r>
      <w:r w:rsidR="009A67C4">
        <w:rPr>
          <w:rFonts w:ascii="Times New Roman" w:eastAsia="Times New Roman" w:hAnsi="Times New Roman" w:cs="Times New Roman"/>
          <w:sz w:val="24"/>
          <w:szCs w:val="24"/>
        </w:rPr>
        <w:t>NERZUK ĆURAK</w:t>
      </w:r>
      <w:r>
        <w:rPr>
          <w:rFonts w:ascii="Times New Roman" w:eastAsia="Times New Roman" w:hAnsi="Times New Roman" w:cs="Times New Roman"/>
          <w:sz w:val="24"/>
          <w:szCs w:val="24"/>
        </w:rPr>
        <w:t>, PREDSJEDNIK</w:t>
      </w:r>
    </w:p>
    <w:p w14:paraId="0288832F" w14:textId="77777777" w:rsidR="007B133B" w:rsidRPr="00F13C97" w:rsidRDefault="007B133B" w:rsidP="007B133B">
      <w:pPr>
        <w:pStyle w:val="NoSpacing"/>
        <w:ind w:left="720" w:right="-27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323DD3" w14:textId="68BD21BE" w:rsidR="007B133B" w:rsidRDefault="007B133B" w:rsidP="007B133B">
      <w:pPr>
        <w:pStyle w:val="NoSpacing"/>
        <w:numPr>
          <w:ilvl w:val="0"/>
          <w:numId w:val="21"/>
        </w:numPr>
        <w:ind w:right="-27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3C97">
        <w:rPr>
          <w:rFonts w:ascii="Times New Roman" w:eastAsia="Times New Roman" w:hAnsi="Times New Roman" w:cs="Times New Roman"/>
          <w:sz w:val="24"/>
          <w:szCs w:val="24"/>
        </w:rPr>
        <w:t xml:space="preserve">PROF. DR. </w:t>
      </w:r>
      <w:r w:rsidR="009A67C4">
        <w:rPr>
          <w:rFonts w:ascii="Times New Roman" w:eastAsia="Times New Roman" w:hAnsi="Times New Roman" w:cs="Times New Roman"/>
          <w:sz w:val="24"/>
          <w:szCs w:val="24"/>
        </w:rPr>
        <w:t>MIRZA SMAJIĆ</w:t>
      </w:r>
      <w:r>
        <w:rPr>
          <w:rFonts w:ascii="Times New Roman" w:eastAsia="Times New Roman" w:hAnsi="Times New Roman" w:cs="Times New Roman"/>
          <w:sz w:val="24"/>
          <w:szCs w:val="24"/>
        </w:rPr>
        <w:t>, ČLAN</w:t>
      </w:r>
    </w:p>
    <w:p w14:paraId="62C6AFA1" w14:textId="77777777" w:rsidR="007B133B" w:rsidRPr="00F13C97" w:rsidRDefault="007B133B" w:rsidP="007B133B">
      <w:pPr>
        <w:pStyle w:val="NoSpacing"/>
        <w:ind w:left="720" w:right="-27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7AA756" w14:textId="3002AEB3" w:rsidR="007B133B" w:rsidRPr="00F13C97" w:rsidRDefault="007B133B" w:rsidP="007B133B">
      <w:pPr>
        <w:pStyle w:val="NoSpacing"/>
        <w:numPr>
          <w:ilvl w:val="0"/>
          <w:numId w:val="21"/>
        </w:numPr>
        <w:ind w:right="-27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3C97">
        <w:rPr>
          <w:rFonts w:ascii="Times New Roman" w:eastAsia="Times New Roman" w:hAnsi="Times New Roman" w:cs="Times New Roman"/>
          <w:sz w:val="24"/>
          <w:szCs w:val="24"/>
        </w:rPr>
        <w:t xml:space="preserve">PROF. DR. </w:t>
      </w:r>
      <w:r w:rsidR="009A67C4">
        <w:rPr>
          <w:rFonts w:ascii="Times New Roman" w:eastAsia="Times New Roman" w:hAnsi="Times New Roman" w:cs="Times New Roman"/>
          <w:sz w:val="24"/>
          <w:szCs w:val="24"/>
        </w:rPr>
        <w:t>SEAD TURČALO</w:t>
      </w:r>
      <w:r w:rsidRPr="00F13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,ČLAN</w:t>
      </w:r>
    </w:p>
    <w:bookmarkEnd w:id="0"/>
    <w:p w14:paraId="3B72665C" w14:textId="77777777" w:rsidR="007B133B" w:rsidRPr="00BD7026" w:rsidRDefault="007B133B" w:rsidP="007B133B">
      <w:pPr>
        <w:pStyle w:val="NoSpacing"/>
        <w:ind w:right="-27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C240C7" w14:textId="77777777" w:rsidR="006A7D6C" w:rsidRDefault="006A7D6C" w:rsidP="006A7D6C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1208824B" w14:textId="75CCD839" w:rsidR="00264259" w:rsidRDefault="00264259" w:rsidP="009B586D">
      <w:pPr>
        <w:pStyle w:val="NoSpacing"/>
        <w:ind w:left="1080"/>
        <w:rPr>
          <w:rFonts w:asciiTheme="majorBidi" w:hAnsiTheme="majorBidi" w:cstheme="majorBidi"/>
          <w:sz w:val="24"/>
          <w:szCs w:val="24"/>
          <w:lang w:val="bs-Latn-BA"/>
        </w:rPr>
      </w:pPr>
      <w:r w:rsidRPr="001873BA">
        <w:rPr>
          <w:rFonts w:asciiTheme="majorBidi" w:hAnsiTheme="majorBidi" w:cstheme="majorBidi"/>
          <w:sz w:val="24"/>
          <w:szCs w:val="24"/>
          <w:lang w:val="bs-Latn-BA"/>
        </w:rPr>
        <w:t>Broj: 0</w:t>
      </w:r>
      <w:r w:rsidR="00E35243" w:rsidRPr="001873BA">
        <w:rPr>
          <w:rFonts w:asciiTheme="majorBidi" w:hAnsiTheme="majorBidi" w:cstheme="majorBidi"/>
          <w:sz w:val="24"/>
          <w:szCs w:val="24"/>
          <w:lang w:val="bs-Latn-BA"/>
        </w:rPr>
        <w:t>3</w:t>
      </w:r>
      <w:r w:rsidRPr="001873BA">
        <w:rPr>
          <w:rFonts w:asciiTheme="majorBidi" w:hAnsiTheme="majorBidi" w:cstheme="majorBidi"/>
          <w:sz w:val="24"/>
          <w:szCs w:val="24"/>
          <w:lang w:val="bs-Latn-BA"/>
        </w:rPr>
        <w:t>-</w:t>
      </w:r>
      <w:r w:rsidR="00472FAA" w:rsidRPr="001873BA">
        <w:rPr>
          <w:rFonts w:asciiTheme="majorBidi" w:hAnsiTheme="majorBidi" w:cstheme="majorBidi"/>
          <w:sz w:val="24"/>
          <w:szCs w:val="24"/>
          <w:lang w:val="bs-Latn-BA"/>
        </w:rPr>
        <w:t>2</w:t>
      </w:r>
      <w:r w:rsidRPr="001873BA">
        <w:rPr>
          <w:rFonts w:asciiTheme="majorBidi" w:hAnsiTheme="majorBidi" w:cstheme="majorBidi"/>
          <w:sz w:val="24"/>
          <w:szCs w:val="24"/>
          <w:lang w:val="bs-Latn-BA"/>
        </w:rPr>
        <w:t>-</w:t>
      </w:r>
      <w:r w:rsidR="00A679BB" w:rsidRPr="001873BA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1873BA" w:rsidRPr="001873BA">
        <w:rPr>
          <w:rFonts w:asciiTheme="majorBidi" w:hAnsiTheme="majorBidi" w:cstheme="majorBidi"/>
          <w:sz w:val="24"/>
          <w:szCs w:val="24"/>
          <w:lang w:val="bs-Latn-BA"/>
        </w:rPr>
        <w:t>726</w:t>
      </w:r>
      <w:r w:rsidRPr="001873BA">
        <w:rPr>
          <w:rFonts w:asciiTheme="majorBidi" w:hAnsiTheme="majorBidi" w:cstheme="majorBidi"/>
          <w:sz w:val="24"/>
          <w:szCs w:val="24"/>
          <w:lang w:val="bs-Latn-BA"/>
        </w:rPr>
        <w:t>-</w:t>
      </w:r>
      <w:r w:rsidR="00E35243" w:rsidRPr="001873BA">
        <w:rPr>
          <w:rFonts w:asciiTheme="majorBidi" w:hAnsiTheme="majorBidi" w:cstheme="majorBidi"/>
          <w:sz w:val="24"/>
          <w:szCs w:val="24"/>
          <w:lang w:val="bs-Latn-BA"/>
        </w:rPr>
        <w:t>1</w:t>
      </w:r>
      <w:r w:rsidRPr="001873BA">
        <w:rPr>
          <w:rFonts w:asciiTheme="majorBidi" w:hAnsiTheme="majorBidi" w:cstheme="majorBidi"/>
          <w:sz w:val="24"/>
          <w:szCs w:val="24"/>
          <w:lang w:val="bs-Latn-BA"/>
        </w:rPr>
        <w:t xml:space="preserve">   /2</w:t>
      </w:r>
      <w:r w:rsidR="00A679BB" w:rsidRPr="001873BA">
        <w:rPr>
          <w:rFonts w:asciiTheme="majorBidi" w:hAnsiTheme="majorBidi" w:cstheme="majorBidi"/>
          <w:sz w:val="24"/>
          <w:szCs w:val="24"/>
          <w:lang w:val="bs-Latn-BA"/>
        </w:rPr>
        <w:t>6</w:t>
      </w:r>
    </w:p>
    <w:p w14:paraId="37DC853B" w14:textId="0713E696" w:rsidR="00264259" w:rsidRPr="00264259" w:rsidRDefault="006A7D6C" w:rsidP="009B586D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 xml:space="preserve">                  </w:t>
      </w:r>
      <w:r w:rsidR="00264259">
        <w:rPr>
          <w:rFonts w:asciiTheme="majorBidi" w:hAnsiTheme="majorBidi" w:cstheme="majorBidi"/>
          <w:sz w:val="24"/>
          <w:szCs w:val="24"/>
          <w:lang w:val="bs-Latn-BA"/>
        </w:rPr>
        <w:t xml:space="preserve">Sarajevo, </w:t>
      </w:r>
      <w:r w:rsidR="009A67C4">
        <w:rPr>
          <w:rFonts w:asciiTheme="majorBidi" w:hAnsiTheme="majorBidi" w:cstheme="majorBidi"/>
          <w:sz w:val="24"/>
          <w:szCs w:val="24"/>
          <w:lang w:val="bs-Latn-BA"/>
        </w:rPr>
        <w:t>18</w:t>
      </w:r>
      <w:r w:rsidR="00264259">
        <w:rPr>
          <w:rFonts w:asciiTheme="majorBidi" w:hAnsiTheme="majorBidi" w:cstheme="majorBidi"/>
          <w:sz w:val="24"/>
          <w:szCs w:val="24"/>
          <w:lang w:val="bs-Latn-BA"/>
        </w:rPr>
        <w:t>.</w:t>
      </w:r>
      <w:r w:rsidR="00A679BB">
        <w:rPr>
          <w:rFonts w:asciiTheme="majorBidi" w:hAnsiTheme="majorBidi" w:cstheme="majorBidi"/>
          <w:sz w:val="24"/>
          <w:szCs w:val="24"/>
          <w:lang w:val="bs-Latn-BA"/>
        </w:rPr>
        <w:t>05</w:t>
      </w:r>
      <w:r w:rsidR="00264259">
        <w:rPr>
          <w:rFonts w:asciiTheme="majorBidi" w:hAnsiTheme="majorBidi" w:cstheme="majorBidi"/>
          <w:sz w:val="24"/>
          <w:szCs w:val="24"/>
          <w:lang w:val="bs-Latn-BA"/>
        </w:rPr>
        <w:t>.202</w:t>
      </w:r>
      <w:r w:rsidR="00A679BB">
        <w:rPr>
          <w:rFonts w:asciiTheme="majorBidi" w:hAnsiTheme="majorBidi" w:cstheme="majorBidi"/>
          <w:sz w:val="24"/>
          <w:szCs w:val="24"/>
          <w:lang w:val="bs-Latn-BA"/>
        </w:rPr>
        <w:t>6</w:t>
      </w:r>
      <w:r w:rsidR="00264259">
        <w:rPr>
          <w:rFonts w:asciiTheme="majorBidi" w:hAnsiTheme="majorBidi" w:cstheme="majorBidi"/>
          <w:sz w:val="24"/>
          <w:szCs w:val="24"/>
          <w:lang w:val="bs-Latn-BA"/>
        </w:rPr>
        <w:t>. godine</w:t>
      </w:r>
    </w:p>
    <w:sectPr w:rsidR="00264259" w:rsidRPr="002642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D627" w14:textId="77777777" w:rsidR="00353AF4" w:rsidRDefault="00353AF4" w:rsidP="00A679BB">
      <w:pPr>
        <w:spacing w:after="0" w:line="240" w:lineRule="auto"/>
      </w:pPr>
      <w:r>
        <w:separator/>
      </w:r>
    </w:p>
  </w:endnote>
  <w:endnote w:type="continuationSeparator" w:id="0">
    <w:p w14:paraId="7EA1581C" w14:textId="77777777" w:rsidR="00353AF4" w:rsidRDefault="00353AF4" w:rsidP="00A6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1530" w14:textId="77777777" w:rsidR="00353AF4" w:rsidRDefault="00353AF4" w:rsidP="00A679BB">
      <w:pPr>
        <w:spacing w:after="0" w:line="240" w:lineRule="auto"/>
      </w:pPr>
      <w:r>
        <w:separator/>
      </w:r>
    </w:p>
  </w:footnote>
  <w:footnote w:type="continuationSeparator" w:id="0">
    <w:p w14:paraId="540DC3E2" w14:textId="77777777" w:rsidR="00353AF4" w:rsidRDefault="00353AF4" w:rsidP="00A6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8655" w14:textId="219BD2C0" w:rsidR="00A679BB" w:rsidRDefault="00A679BB">
    <w:pPr>
      <w:pStyle w:val="Header"/>
    </w:pPr>
    <w:r>
      <w:rPr>
        <w:rFonts w:asciiTheme="majorBidi" w:hAnsiTheme="majorBidi" w:cstheme="majorBidi"/>
        <w:b/>
        <w:bCs/>
        <w:noProof/>
        <w:sz w:val="24"/>
        <w:szCs w:val="24"/>
        <w:lang w:val="bs-Latn-BA"/>
      </w:rPr>
      <w:drawing>
        <wp:inline distT="0" distB="0" distL="0" distR="0" wp14:anchorId="33263FD1" wp14:editId="0972EC25">
          <wp:extent cx="2781300" cy="530690"/>
          <wp:effectExtent l="0" t="0" r="0" b="3175"/>
          <wp:docPr id="15728571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004" cy="5352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DDAD68" w14:textId="77777777" w:rsidR="00A679BB" w:rsidRDefault="00A67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665F"/>
    <w:multiLevelType w:val="hybridMultilevel"/>
    <w:tmpl w:val="BCCA272A"/>
    <w:lvl w:ilvl="0" w:tplc="951240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0BD"/>
    <w:multiLevelType w:val="hybridMultilevel"/>
    <w:tmpl w:val="C7FA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5E9"/>
    <w:multiLevelType w:val="hybridMultilevel"/>
    <w:tmpl w:val="AD087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DE8"/>
    <w:multiLevelType w:val="hybridMultilevel"/>
    <w:tmpl w:val="E166C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4453"/>
    <w:multiLevelType w:val="hybridMultilevel"/>
    <w:tmpl w:val="4A20404C"/>
    <w:lvl w:ilvl="0" w:tplc="9EAEF25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250A"/>
    <w:multiLevelType w:val="hybridMultilevel"/>
    <w:tmpl w:val="5C020D3C"/>
    <w:lvl w:ilvl="0" w:tplc="5F303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43418"/>
    <w:multiLevelType w:val="hybridMultilevel"/>
    <w:tmpl w:val="F0881880"/>
    <w:lvl w:ilvl="0" w:tplc="5F303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45924"/>
    <w:multiLevelType w:val="hybridMultilevel"/>
    <w:tmpl w:val="0428F07A"/>
    <w:lvl w:ilvl="0" w:tplc="54522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FD7"/>
    <w:multiLevelType w:val="hybridMultilevel"/>
    <w:tmpl w:val="43C6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95381"/>
    <w:multiLevelType w:val="hybridMultilevel"/>
    <w:tmpl w:val="F38ABFE8"/>
    <w:lvl w:ilvl="0" w:tplc="9ADC50F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1185A"/>
    <w:multiLevelType w:val="hybridMultilevel"/>
    <w:tmpl w:val="40568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5435E"/>
    <w:multiLevelType w:val="hybridMultilevel"/>
    <w:tmpl w:val="A2EA8D58"/>
    <w:lvl w:ilvl="0" w:tplc="F7EA4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3C56"/>
    <w:multiLevelType w:val="hybridMultilevel"/>
    <w:tmpl w:val="CD6C3C7C"/>
    <w:lvl w:ilvl="0" w:tplc="37D66D0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E50"/>
    <w:multiLevelType w:val="hybridMultilevel"/>
    <w:tmpl w:val="E90AE29E"/>
    <w:lvl w:ilvl="0" w:tplc="75D01D5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6300E"/>
    <w:multiLevelType w:val="hybridMultilevel"/>
    <w:tmpl w:val="6E843818"/>
    <w:lvl w:ilvl="0" w:tplc="A89A9B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437"/>
    <w:multiLevelType w:val="hybridMultilevel"/>
    <w:tmpl w:val="211A6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62B72"/>
    <w:multiLevelType w:val="hybridMultilevel"/>
    <w:tmpl w:val="415608AE"/>
    <w:lvl w:ilvl="0" w:tplc="08146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565B9"/>
    <w:multiLevelType w:val="hybridMultilevel"/>
    <w:tmpl w:val="51C68A36"/>
    <w:lvl w:ilvl="0" w:tplc="A46E9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B65D6"/>
    <w:multiLevelType w:val="hybridMultilevel"/>
    <w:tmpl w:val="DC0C6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1112A"/>
    <w:multiLevelType w:val="hybridMultilevel"/>
    <w:tmpl w:val="E7380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053D9"/>
    <w:multiLevelType w:val="hybridMultilevel"/>
    <w:tmpl w:val="34AA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05026">
    <w:abstractNumId w:val="7"/>
  </w:num>
  <w:num w:numId="2" w16cid:durableId="158621857">
    <w:abstractNumId w:val="17"/>
  </w:num>
  <w:num w:numId="3" w16cid:durableId="537619658">
    <w:abstractNumId w:val="2"/>
  </w:num>
  <w:num w:numId="4" w16cid:durableId="1692026376">
    <w:abstractNumId w:val="14"/>
  </w:num>
  <w:num w:numId="5" w16cid:durableId="959610153">
    <w:abstractNumId w:val="4"/>
  </w:num>
  <w:num w:numId="6" w16cid:durableId="1706549">
    <w:abstractNumId w:val="9"/>
  </w:num>
  <w:num w:numId="7" w16cid:durableId="1573000125">
    <w:abstractNumId w:val="3"/>
  </w:num>
  <w:num w:numId="8" w16cid:durableId="1362167618">
    <w:abstractNumId w:val="15"/>
  </w:num>
  <w:num w:numId="9" w16cid:durableId="347411949">
    <w:abstractNumId w:val="1"/>
  </w:num>
  <w:num w:numId="10" w16cid:durableId="926768567">
    <w:abstractNumId w:val="18"/>
  </w:num>
  <w:num w:numId="11" w16cid:durableId="1776704225">
    <w:abstractNumId w:val="10"/>
  </w:num>
  <w:num w:numId="12" w16cid:durableId="614407754">
    <w:abstractNumId w:val="8"/>
  </w:num>
  <w:num w:numId="13" w16cid:durableId="222838221">
    <w:abstractNumId w:val="20"/>
  </w:num>
  <w:num w:numId="14" w16cid:durableId="146670009">
    <w:abstractNumId w:val="13"/>
  </w:num>
  <w:num w:numId="15" w16cid:durableId="1376394217">
    <w:abstractNumId w:val="11"/>
  </w:num>
  <w:num w:numId="16" w16cid:durableId="592708377">
    <w:abstractNumId w:val="16"/>
  </w:num>
  <w:num w:numId="17" w16cid:durableId="110100526">
    <w:abstractNumId w:val="12"/>
  </w:num>
  <w:num w:numId="18" w16cid:durableId="721059432">
    <w:abstractNumId w:val="5"/>
  </w:num>
  <w:num w:numId="19" w16cid:durableId="799884503">
    <w:abstractNumId w:val="6"/>
  </w:num>
  <w:num w:numId="20" w16cid:durableId="1132096297">
    <w:abstractNumId w:val="0"/>
  </w:num>
  <w:num w:numId="21" w16cid:durableId="5338091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B7"/>
    <w:rsid w:val="001325E9"/>
    <w:rsid w:val="00135442"/>
    <w:rsid w:val="00140C90"/>
    <w:rsid w:val="00180229"/>
    <w:rsid w:val="00181DA4"/>
    <w:rsid w:val="001873BA"/>
    <w:rsid w:val="00234625"/>
    <w:rsid w:val="00264259"/>
    <w:rsid w:val="0026601C"/>
    <w:rsid w:val="002B33E4"/>
    <w:rsid w:val="002C62EB"/>
    <w:rsid w:val="002E6EF5"/>
    <w:rsid w:val="002F5471"/>
    <w:rsid w:val="00304C1C"/>
    <w:rsid w:val="00346EA3"/>
    <w:rsid w:val="00353AF4"/>
    <w:rsid w:val="00390CDA"/>
    <w:rsid w:val="003A62A6"/>
    <w:rsid w:val="003B5DB2"/>
    <w:rsid w:val="00416268"/>
    <w:rsid w:val="00472FAA"/>
    <w:rsid w:val="00490E03"/>
    <w:rsid w:val="00492534"/>
    <w:rsid w:val="004D4C44"/>
    <w:rsid w:val="004D6183"/>
    <w:rsid w:val="005273AE"/>
    <w:rsid w:val="00543263"/>
    <w:rsid w:val="00550E60"/>
    <w:rsid w:val="005D0DE5"/>
    <w:rsid w:val="006A7D6C"/>
    <w:rsid w:val="006D139C"/>
    <w:rsid w:val="00751737"/>
    <w:rsid w:val="007B1305"/>
    <w:rsid w:val="007B133B"/>
    <w:rsid w:val="00845EB7"/>
    <w:rsid w:val="008B3344"/>
    <w:rsid w:val="0095123B"/>
    <w:rsid w:val="00951F4D"/>
    <w:rsid w:val="009A67C4"/>
    <w:rsid w:val="009B586D"/>
    <w:rsid w:val="009E449E"/>
    <w:rsid w:val="00A26643"/>
    <w:rsid w:val="00A3236E"/>
    <w:rsid w:val="00A679BB"/>
    <w:rsid w:val="00A76C59"/>
    <w:rsid w:val="00AB2F98"/>
    <w:rsid w:val="00AB3146"/>
    <w:rsid w:val="00AB6045"/>
    <w:rsid w:val="00AF490B"/>
    <w:rsid w:val="00B35E99"/>
    <w:rsid w:val="00B442E8"/>
    <w:rsid w:val="00B81934"/>
    <w:rsid w:val="00B9066C"/>
    <w:rsid w:val="00BB32ED"/>
    <w:rsid w:val="00BD65EB"/>
    <w:rsid w:val="00C12ACD"/>
    <w:rsid w:val="00C14A99"/>
    <w:rsid w:val="00C348E7"/>
    <w:rsid w:val="00C6239D"/>
    <w:rsid w:val="00D30F18"/>
    <w:rsid w:val="00D321D0"/>
    <w:rsid w:val="00D7411F"/>
    <w:rsid w:val="00D81D37"/>
    <w:rsid w:val="00D855FE"/>
    <w:rsid w:val="00DD2BA0"/>
    <w:rsid w:val="00DD5072"/>
    <w:rsid w:val="00DE730E"/>
    <w:rsid w:val="00E35243"/>
    <w:rsid w:val="00E67B2C"/>
    <w:rsid w:val="00E828F2"/>
    <w:rsid w:val="00E86F67"/>
    <w:rsid w:val="00EE5D77"/>
    <w:rsid w:val="00F20790"/>
    <w:rsid w:val="00F2355C"/>
    <w:rsid w:val="00F51905"/>
    <w:rsid w:val="00FB2497"/>
    <w:rsid w:val="00FD4B65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2C5"/>
  <w15:chartTrackingRefBased/>
  <w15:docId w15:val="{778C0DA0-2CEE-4325-869B-36164B20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30E"/>
    <w:pPr>
      <w:ind w:left="720"/>
      <w:contextualSpacing/>
    </w:pPr>
  </w:style>
  <w:style w:type="paragraph" w:styleId="NoSpacing">
    <w:name w:val="No Spacing"/>
    <w:uiPriority w:val="1"/>
    <w:qFormat/>
    <w:rsid w:val="00DE73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7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9BB"/>
  </w:style>
  <w:style w:type="paragraph" w:styleId="Footer">
    <w:name w:val="footer"/>
    <w:basedOn w:val="Normal"/>
    <w:link w:val="FooterChar"/>
    <w:uiPriority w:val="99"/>
    <w:unhideWhenUsed/>
    <w:rsid w:val="00A67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 Fakulteta političkih nauka Sarajevo</dc:creator>
  <cp:keywords/>
  <dc:description/>
  <cp:lastModifiedBy>Adila Odobašić</cp:lastModifiedBy>
  <cp:revision>30</cp:revision>
  <cp:lastPrinted>2025-11-20T09:13:00Z</cp:lastPrinted>
  <dcterms:created xsi:type="dcterms:W3CDTF">2023-12-28T11:15:00Z</dcterms:created>
  <dcterms:modified xsi:type="dcterms:W3CDTF">2026-05-18T10:15:00Z</dcterms:modified>
</cp:coreProperties>
</file>